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50" w:lineRule="exact" w:before="109" w:after="0"/>
        <w:ind w:left="9368" w:right="0" w:hanging="283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38643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6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분류 : 변성암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암석이름 : 함석류석 흑운모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편마암</w:t>
      </w:r>
    </w:p>
    <w:p>
      <w:pPr>
        <w:pStyle w:val="BodyText"/>
        <w:spacing w:line="649" w:lineRule="exact"/>
        <w:ind w:left="11164" w:firstLine="0"/>
      </w:pPr>
      <w:r>
        <w:rPr/>
        <w:t>(Garnet biotite</w:t>
      </w:r>
      <w:r>
        <w:rPr>
          <w:spacing w:val="-3"/>
        </w:rPr>
        <w:t> </w:t>
      </w:r>
      <w:r>
        <w:rPr/>
        <w:t>gneiss)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주요광물 : 흑운모, 사장석, 석영,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석류석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산지 : 강원도 양구군 양구읍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웅진리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8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좌표 : 38°3.2220'N</w:t>
      </w:r>
      <w:r>
        <w:rPr>
          <w:b/>
          <w:spacing w:val="5"/>
          <w:sz w:val="36"/>
        </w:rPr>
        <w:t> </w:t>
      </w:r>
      <w:r>
        <w:rPr>
          <w:b/>
          <w:sz w:val="36"/>
        </w:rPr>
        <w:t>127°57.3770'E</w:t>
      </w:r>
    </w:p>
    <w:p>
      <w:pPr>
        <w:pStyle w:val="ListParagraph"/>
        <w:numPr>
          <w:ilvl w:val="0"/>
          <w:numId w:val="1"/>
        </w:numPr>
        <w:tabs>
          <w:tab w:pos="9369" w:val="left" w:leader="none"/>
        </w:tabs>
        <w:spacing w:line="649" w:lineRule="exact" w:before="0" w:after="0"/>
        <w:ind w:left="9368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중-고온에서 변성받았으며 편암보다 </w:t>
      </w:r>
      <w:r>
        <w:rPr>
          <w:b/>
          <w:spacing w:val="-3"/>
          <w:sz w:val="32"/>
        </w:rPr>
        <w:t>높은 </w:t>
      </w:r>
      <w:r>
        <w:rPr>
          <w:b/>
          <w:sz w:val="32"/>
        </w:rPr>
        <w:t>변성정도가</w:t>
      </w:r>
      <w:r>
        <w:rPr>
          <w:b/>
          <w:spacing w:val="11"/>
          <w:sz w:val="32"/>
        </w:rPr>
        <w:t> </w:t>
      </w:r>
      <w:r>
        <w:rPr>
          <w:b/>
          <w:sz w:val="32"/>
        </w:rPr>
        <w:t>높다.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재결정작용이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나타나있다.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엽리가 뚜렷하게 관찰되지는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않는다.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6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흑운모가 특징적으로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나타난다.</w:t>
      </w:r>
    </w:p>
    <w:p>
      <w:pPr>
        <w:pStyle w:val="ListParagraph"/>
        <w:numPr>
          <w:ilvl w:val="1"/>
          <w:numId w:val="1"/>
        </w:numPr>
        <w:tabs>
          <w:tab w:pos="9934" w:val="left" w:leader="none"/>
          <w:tab w:pos="9935" w:val="left" w:leader="none"/>
        </w:tabs>
        <w:spacing w:line="578" w:lineRule="exact" w:before="0" w:after="0"/>
        <w:ind w:left="9935" w:right="0" w:hanging="567"/>
        <w:jc w:val="left"/>
        <w:rPr>
          <w:b/>
          <w:sz w:val="32"/>
        </w:rPr>
      </w:pPr>
      <w:r>
        <w:rPr>
          <w:b/>
          <w:sz w:val="32"/>
        </w:rPr>
        <w:t>석류석의 반상변정이 특징적으로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나타난다.</w:t>
      </w:r>
    </w:p>
    <w:sectPr>
      <w:type w:val="continuous"/>
      <w:pgSz w:w="19200" w:h="10800" w:orient="landscape"/>
      <w:pgMar w:top="560" w:bottom="280" w:left="1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8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5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3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6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00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70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6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1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8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2019-12-10T16:23:47Z</dcterms:created>
  <dcterms:modified xsi:type="dcterms:W3CDTF">2019-12-10T16:23:47Z</dcterms:modified>
</cp:coreProperties>
</file>