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51" w:lineRule="exact" w:before="104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ge">
              <wp:posOffset>360044</wp:posOffset>
            </wp:positionV>
            <wp:extent cx="5400040" cy="6236081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236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</w:t>
      </w:r>
      <w:r>
        <w:rPr>
          <w:spacing w:val="3"/>
        </w:rPr>
        <w:t> </w:t>
      </w:r>
      <w:r>
        <w:rPr/>
        <w:t>화석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화석이름 : </w:t>
      </w:r>
      <w:r>
        <w:rPr>
          <w:b/>
          <w:spacing w:val="-4"/>
          <w:sz w:val="36"/>
        </w:rPr>
        <w:t>Tabulate </w:t>
      </w:r>
      <w:r>
        <w:rPr>
          <w:b/>
          <w:sz w:val="36"/>
        </w:rPr>
        <w:t>coral(판상</w:t>
      </w:r>
      <w:r>
        <w:rPr>
          <w:b/>
          <w:spacing w:val="-9"/>
          <w:sz w:val="36"/>
        </w:rPr>
        <w:t> </w:t>
      </w:r>
      <w:r>
        <w:rPr>
          <w:b/>
          <w:sz w:val="36"/>
        </w:rPr>
        <w:t>산호)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지질학과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산지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미상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자포동물문 산호충강에 속하는 동물의</w:t>
      </w:r>
      <w:r>
        <w:rPr>
          <w:b/>
          <w:spacing w:val="-21"/>
          <w:sz w:val="32"/>
        </w:rPr>
        <w:t> </w:t>
      </w:r>
      <w:r>
        <w:rPr>
          <w:b/>
          <w:sz w:val="32"/>
        </w:rPr>
        <w:t>총칭한다.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폴립형으로 바다 밑바닥에 고착하여 군체를 형성하는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저서</w:t>
      </w:r>
    </w:p>
    <w:p>
      <w:pPr>
        <w:pStyle w:val="BodyText"/>
        <w:ind w:left="9919" w:right="7077" w:firstLine="0"/>
        <w:jc w:val="center"/>
      </w:pPr>
      <w:r>
        <w:rPr/>
        <w:t>생물이다.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8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과거 그 지역이 따뜻하고 얕은 바다였음을</w:t>
      </w:r>
      <w:r>
        <w:rPr>
          <w:b/>
          <w:spacing w:val="-15"/>
          <w:sz w:val="32"/>
        </w:rPr>
        <w:t> </w:t>
      </w:r>
      <w:r>
        <w:rPr>
          <w:b/>
          <w:sz w:val="32"/>
        </w:rPr>
        <w:t>지시한다.</w:t>
      </w:r>
    </w:p>
    <w:sectPr>
      <w:type w:val="continuous"/>
      <w:pgSz w:w="19200" w:h="10810" w:orient="landscape"/>
      <w:pgMar w:top="560" w:bottom="280" w:left="1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  <w:font w:name="Malgun Gothic">
    <w:altName w:val="Malgun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spacing w:val="-43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79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18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5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697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637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576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516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spacing w:line="576" w:lineRule="exact"/>
      <w:ind w:left="9933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2019-12-07T10:24:32Z</dcterms:created>
  <dcterms:modified xsi:type="dcterms:W3CDTF">2019-12-07T10:24:32Z</dcterms:modified>
</cp:coreProperties>
</file>