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19D" w:rsidRDefault="003E4888">
      <w:pPr>
        <w:pStyle w:val="1"/>
        <w:numPr>
          <w:ilvl w:val="0"/>
          <w:numId w:val="1"/>
        </w:numPr>
        <w:tabs>
          <w:tab w:val="left" w:pos="9365"/>
        </w:tabs>
        <w:spacing w:before="107" w:line="650" w:lineRule="exact"/>
        <w:ind w:hanging="283"/>
      </w:pPr>
      <w:r>
        <w:rPr>
          <w:noProof/>
          <w:lang w:eastAsia="ko-KR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179831</wp:posOffset>
            </wp:positionH>
            <wp:positionV relativeFrom="paragraph">
              <wp:posOffset>2096</wp:posOffset>
            </wp:positionV>
            <wp:extent cx="5400293" cy="481812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293" cy="481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분류</w:t>
      </w:r>
      <w:r>
        <w:t xml:space="preserve"> :</w:t>
      </w:r>
      <w:r>
        <w:rPr>
          <w:spacing w:val="2"/>
        </w:rPr>
        <w:t xml:space="preserve"> </w:t>
      </w:r>
      <w:r>
        <w:t>퇴적암</w:t>
      </w:r>
    </w:p>
    <w:p w:rsidR="00E3419D" w:rsidRDefault="003E488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암석이름</w:t>
      </w:r>
      <w:r>
        <w:rPr>
          <w:b/>
          <w:sz w:val="36"/>
        </w:rPr>
        <w:t xml:space="preserve"> : </w:t>
      </w:r>
      <w:r>
        <w:rPr>
          <w:b/>
          <w:sz w:val="36"/>
        </w:rPr>
        <w:t>트래버틴</w:t>
      </w:r>
      <w:r>
        <w:rPr>
          <w:b/>
          <w:sz w:val="36"/>
        </w:rPr>
        <w:t>(Travertine)</w:t>
      </w:r>
    </w:p>
    <w:p w:rsidR="00E3419D" w:rsidRDefault="003E488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주요광물</w:t>
      </w:r>
      <w:r>
        <w:rPr>
          <w:b/>
          <w:sz w:val="36"/>
        </w:rPr>
        <w:t xml:space="preserve"> : </w:t>
      </w:r>
      <w:r>
        <w:rPr>
          <w:b/>
          <w:sz w:val="36"/>
        </w:rPr>
        <w:t>방해석</w:t>
      </w:r>
      <w:r>
        <w:rPr>
          <w:b/>
          <w:sz w:val="36"/>
        </w:rPr>
        <w:t>,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백운석</w:t>
      </w:r>
    </w:p>
    <w:p w:rsidR="00E3419D" w:rsidRDefault="003E488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  <w:lang w:eastAsia="ko-KR"/>
        </w:rPr>
      </w:pPr>
      <w:r>
        <w:rPr>
          <w:b/>
          <w:sz w:val="36"/>
          <w:lang w:eastAsia="ko-KR"/>
        </w:rPr>
        <w:t>보유기관</w:t>
      </w:r>
      <w:r>
        <w:rPr>
          <w:b/>
          <w:sz w:val="36"/>
          <w:lang w:eastAsia="ko-KR"/>
        </w:rPr>
        <w:t xml:space="preserve"> : </w:t>
      </w:r>
      <w:r>
        <w:rPr>
          <w:b/>
          <w:sz w:val="36"/>
          <w:lang w:eastAsia="ko-KR"/>
        </w:rPr>
        <w:t>강원대학교</w:t>
      </w:r>
      <w:r>
        <w:rPr>
          <w:b/>
          <w:spacing w:val="2"/>
          <w:sz w:val="36"/>
          <w:lang w:eastAsia="ko-KR"/>
        </w:rPr>
        <w:t xml:space="preserve"> </w:t>
      </w:r>
      <w:r>
        <w:rPr>
          <w:b/>
          <w:sz w:val="36"/>
          <w:lang w:eastAsia="ko-KR"/>
        </w:rPr>
        <w:t>지질학과</w:t>
      </w:r>
      <w:bookmarkStart w:id="0" w:name="_GoBack"/>
      <w:bookmarkEnd w:id="0"/>
    </w:p>
    <w:p w:rsidR="00E3419D" w:rsidRDefault="003E488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산지</w:t>
      </w:r>
      <w:r>
        <w:rPr>
          <w:b/>
          <w:sz w:val="36"/>
        </w:rPr>
        <w:t xml:space="preserve"> : </w:t>
      </w:r>
      <w:r>
        <w:rPr>
          <w:b/>
          <w:sz w:val="36"/>
        </w:rPr>
        <w:t>산지</w:t>
      </w:r>
      <w:r>
        <w:rPr>
          <w:b/>
          <w:spacing w:val="2"/>
          <w:sz w:val="36"/>
        </w:rPr>
        <w:t xml:space="preserve"> </w:t>
      </w:r>
      <w:r>
        <w:rPr>
          <w:b/>
          <w:sz w:val="36"/>
        </w:rPr>
        <w:t>미상</w:t>
      </w:r>
    </w:p>
    <w:p w:rsidR="00E3419D" w:rsidRDefault="003E4888">
      <w:pPr>
        <w:pStyle w:val="a4"/>
        <w:numPr>
          <w:ilvl w:val="0"/>
          <w:numId w:val="1"/>
        </w:numPr>
        <w:tabs>
          <w:tab w:val="left" w:pos="9365"/>
        </w:tabs>
        <w:ind w:hanging="283"/>
        <w:rPr>
          <w:b/>
          <w:sz w:val="36"/>
        </w:rPr>
      </w:pPr>
      <w:r>
        <w:rPr>
          <w:b/>
          <w:sz w:val="36"/>
        </w:rPr>
        <w:t>특징</w:t>
      </w:r>
    </w:p>
    <w:p w:rsidR="00E3419D" w:rsidRDefault="003E4888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2" w:line="237" w:lineRule="auto"/>
        <w:ind w:right="315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치밀하고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견고한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줄무늬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모양의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구조로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다공질</w:t>
      </w:r>
      <w:r>
        <w:rPr>
          <w:b/>
          <w:sz w:val="32"/>
          <w:lang w:eastAsia="ko-KR"/>
        </w:rPr>
        <w:t xml:space="preserve"> </w:t>
      </w:r>
      <w:r>
        <w:rPr>
          <w:b/>
          <w:spacing w:val="-6"/>
          <w:sz w:val="32"/>
          <w:lang w:eastAsia="ko-KR"/>
        </w:rPr>
        <w:t>석회암</w:t>
      </w:r>
      <w:r>
        <w:rPr>
          <w:b/>
          <w:spacing w:val="-6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이다</w:t>
      </w:r>
      <w:r>
        <w:rPr>
          <w:b/>
          <w:sz w:val="32"/>
          <w:lang w:eastAsia="ko-KR"/>
        </w:rPr>
        <w:t>.</w:t>
      </w:r>
    </w:p>
    <w:p w:rsidR="00E3419D" w:rsidRDefault="003E4888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right="108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물에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용해되어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있는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탄산칼슘이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침전하여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생성되는데</w:t>
      </w:r>
      <w:r>
        <w:rPr>
          <w:b/>
          <w:sz w:val="32"/>
          <w:lang w:eastAsia="ko-KR"/>
        </w:rPr>
        <w:t xml:space="preserve"> </w:t>
      </w:r>
      <w:r>
        <w:rPr>
          <w:b/>
          <w:spacing w:val="-9"/>
          <w:sz w:val="32"/>
          <w:lang w:eastAsia="ko-KR"/>
        </w:rPr>
        <w:t>특히</w:t>
      </w:r>
      <w:r>
        <w:rPr>
          <w:b/>
          <w:spacing w:val="-9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온천에서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잘</w:t>
      </w:r>
      <w:r>
        <w:rPr>
          <w:b/>
          <w:spacing w:val="-2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나타난다</w:t>
      </w:r>
      <w:r>
        <w:rPr>
          <w:b/>
          <w:sz w:val="32"/>
          <w:lang w:eastAsia="ko-KR"/>
        </w:rPr>
        <w:t>.</w:t>
      </w:r>
    </w:p>
    <w:p w:rsidR="00E3419D" w:rsidRDefault="003E4888">
      <w:pPr>
        <w:pStyle w:val="a4"/>
        <w:numPr>
          <w:ilvl w:val="1"/>
          <w:numId w:val="1"/>
        </w:numPr>
        <w:tabs>
          <w:tab w:val="left" w:pos="9931"/>
          <w:tab w:val="left" w:pos="9932"/>
        </w:tabs>
        <w:spacing w:before="3" w:line="237" w:lineRule="auto"/>
        <w:ind w:right="316"/>
        <w:rPr>
          <w:b/>
          <w:sz w:val="32"/>
          <w:lang w:eastAsia="ko-KR"/>
        </w:rPr>
      </w:pPr>
      <w:r>
        <w:rPr>
          <w:b/>
          <w:sz w:val="32"/>
          <w:lang w:eastAsia="ko-KR"/>
        </w:rPr>
        <w:t>트래버틴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중에서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특히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다공질로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연약한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것을</w:t>
      </w:r>
      <w:r>
        <w:rPr>
          <w:b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튜파라고</w:t>
      </w:r>
      <w:r>
        <w:rPr>
          <w:b/>
          <w:sz w:val="32"/>
          <w:lang w:eastAsia="ko-KR"/>
        </w:rPr>
        <w:t xml:space="preserve"> </w:t>
      </w:r>
      <w:r>
        <w:rPr>
          <w:b/>
          <w:spacing w:val="-18"/>
          <w:sz w:val="32"/>
          <w:lang w:eastAsia="ko-KR"/>
        </w:rPr>
        <w:t>한</w:t>
      </w:r>
      <w:r>
        <w:rPr>
          <w:b/>
          <w:spacing w:val="-18"/>
          <w:sz w:val="32"/>
          <w:lang w:eastAsia="ko-KR"/>
        </w:rPr>
        <w:t xml:space="preserve"> </w:t>
      </w:r>
      <w:r>
        <w:rPr>
          <w:b/>
          <w:sz w:val="32"/>
          <w:lang w:eastAsia="ko-KR"/>
        </w:rPr>
        <w:t>다</w:t>
      </w:r>
      <w:r>
        <w:rPr>
          <w:b/>
          <w:sz w:val="32"/>
          <w:lang w:eastAsia="ko-KR"/>
        </w:rPr>
        <w:t>.</w:t>
      </w:r>
    </w:p>
    <w:sectPr w:rsidR="00E3419D">
      <w:type w:val="continuous"/>
      <w:pgSz w:w="19200" w:h="10810" w:orient="landscape"/>
      <w:pgMar w:top="560" w:right="62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944E1"/>
    <w:multiLevelType w:val="hybridMultilevel"/>
    <w:tmpl w:val="5972C202"/>
    <w:lvl w:ilvl="0" w:tplc="3D904516">
      <w:numFmt w:val="bullet"/>
      <w:lvlText w:val="•"/>
      <w:lvlJc w:val="left"/>
      <w:pPr>
        <w:ind w:left="9364" w:hanging="284"/>
      </w:pPr>
      <w:rPr>
        <w:rFonts w:ascii="Arial" w:eastAsia="Arial" w:hAnsi="Arial" w:cs="Arial" w:hint="default"/>
        <w:w w:val="99"/>
        <w:sz w:val="36"/>
        <w:szCs w:val="36"/>
      </w:rPr>
    </w:lvl>
    <w:lvl w:ilvl="1" w:tplc="E3E683C8">
      <w:numFmt w:val="bullet"/>
      <w:lvlText w:val=""/>
      <w:lvlJc w:val="left"/>
      <w:pPr>
        <w:ind w:left="9931" w:hanging="567"/>
      </w:pPr>
      <w:rPr>
        <w:rFonts w:ascii="Wingdings" w:eastAsia="Wingdings" w:hAnsi="Wingdings" w:cs="Wingdings" w:hint="default"/>
        <w:w w:val="100"/>
        <w:sz w:val="32"/>
        <w:szCs w:val="32"/>
      </w:rPr>
    </w:lvl>
    <w:lvl w:ilvl="2" w:tplc="1C52E158">
      <w:numFmt w:val="bullet"/>
      <w:lvlText w:val="•"/>
      <w:lvlJc w:val="left"/>
      <w:pPr>
        <w:ind w:left="10879" w:hanging="567"/>
      </w:pPr>
      <w:rPr>
        <w:rFonts w:hint="default"/>
      </w:rPr>
    </w:lvl>
    <w:lvl w:ilvl="3" w:tplc="A0488C84">
      <w:numFmt w:val="bullet"/>
      <w:lvlText w:val="•"/>
      <w:lvlJc w:val="left"/>
      <w:pPr>
        <w:ind w:left="11819" w:hanging="567"/>
      </w:pPr>
      <w:rPr>
        <w:rFonts w:hint="default"/>
      </w:rPr>
    </w:lvl>
    <w:lvl w:ilvl="4" w:tplc="0BFC3B96">
      <w:numFmt w:val="bullet"/>
      <w:lvlText w:val="•"/>
      <w:lvlJc w:val="left"/>
      <w:pPr>
        <w:ind w:left="12759" w:hanging="567"/>
      </w:pPr>
      <w:rPr>
        <w:rFonts w:hint="default"/>
      </w:rPr>
    </w:lvl>
    <w:lvl w:ilvl="5" w:tplc="3DF8CA86">
      <w:numFmt w:val="bullet"/>
      <w:lvlText w:val="•"/>
      <w:lvlJc w:val="left"/>
      <w:pPr>
        <w:ind w:left="13698" w:hanging="567"/>
      </w:pPr>
      <w:rPr>
        <w:rFonts w:hint="default"/>
      </w:rPr>
    </w:lvl>
    <w:lvl w:ilvl="6" w:tplc="143A5286">
      <w:numFmt w:val="bullet"/>
      <w:lvlText w:val="•"/>
      <w:lvlJc w:val="left"/>
      <w:pPr>
        <w:ind w:left="14638" w:hanging="567"/>
      </w:pPr>
      <w:rPr>
        <w:rFonts w:hint="default"/>
      </w:rPr>
    </w:lvl>
    <w:lvl w:ilvl="7" w:tplc="3732E8D0">
      <w:numFmt w:val="bullet"/>
      <w:lvlText w:val="•"/>
      <w:lvlJc w:val="left"/>
      <w:pPr>
        <w:ind w:left="15578" w:hanging="567"/>
      </w:pPr>
      <w:rPr>
        <w:rFonts w:hint="default"/>
      </w:rPr>
    </w:lvl>
    <w:lvl w:ilvl="8" w:tplc="2AD8FEDE">
      <w:numFmt w:val="bullet"/>
      <w:lvlText w:val="•"/>
      <w:lvlJc w:val="left"/>
      <w:pPr>
        <w:ind w:left="16518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E3419D"/>
    <w:rsid w:val="003E4888"/>
    <w:rsid w:val="00E3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A1234-BFFD-4E35-B142-C5BE79E1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맑은 고딕" w:eastAsia="맑은 고딕" w:hAnsi="맑은 고딕" w:cs="맑은 고딕"/>
    </w:rPr>
  </w:style>
  <w:style w:type="paragraph" w:styleId="1">
    <w:name w:val="heading 1"/>
    <w:basedOn w:val="a"/>
    <w:uiPriority w:val="1"/>
    <w:qFormat/>
    <w:pPr>
      <w:spacing w:line="648" w:lineRule="exact"/>
      <w:ind w:left="9364" w:hanging="283"/>
      <w:outlineLvl w:val="0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  <w:ind w:left="9931" w:right="108" w:hanging="567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line="648" w:lineRule="exact"/>
      <w:ind w:left="9364" w:hanging="28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2019-12-13T10:20:00Z</dcterms:created>
  <dcterms:modified xsi:type="dcterms:W3CDTF">2021-04-26T00:50:00Z</dcterms:modified>
</cp:coreProperties>
</file>