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982</wp:posOffset>
            </wp:positionV>
            <wp:extent cx="5400040" cy="543648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36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Trilobite(</w:t>
      </w:r>
      <w:r>
        <w:rPr>
          <w:b/>
          <w:sz w:val="38"/>
        </w:rPr>
        <w:t>Calymene</w:t>
      </w:r>
      <w:r>
        <w:rPr>
          <w:b/>
          <w:sz w:val="36"/>
        </w:rPr>
        <w:t>,</w:t>
      </w:r>
      <w:r>
        <w:rPr>
          <w:b/>
          <w:spacing w:val="-20"/>
          <w:sz w:val="36"/>
        </w:rPr>
        <w:t> </w:t>
      </w:r>
      <w:r>
        <w:rPr>
          <w:b/>
          <w:sz w:val="36"/>
        </w:rPr>
        <w:t>삼엽충)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Milwaukee, Wisconsin,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오르도비스기에서 실루리아기에 거쳐 번성한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Phacopida</w:t>
      </w:r>
    </w:p>
    <w:p>
      <w:pPr>
        <w:pStyle w:val="BodyText"/>
        <w:spacing w:line="576" w:lineRule="exact"/>
        <w:ind w:firstLine="0"/>
      </w:pPr>
      <w:r>
        <w:rPr/>
        <w:t>목에 속하는 삼엽충이다.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Calymene 삼엽충은 크기가 작고, 일반적으로 길이가 </w:t>
      </w:r>
      <w:r>
        <w:rPr>
          <w:b/>
          <w:spacing w:val="-5"/>
          <w:sz w:val="32"/>
        </w:rPr>
        <w:t>2xm </w:t>
      </w:r>
      <w:r>
        <w:rPr>
          <w:b/>
          <w:sz w:val="32"/>
        </w:rPr>
        <w:t>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삼엽충의 몸은 머리, 가슴, 꼬리로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23" w:hanging="566"/>
        <w:jc w:val="left"/>
        <w:rPr>
          <w:b/>
          <w:sz w:val="32"/>
        </w:rPr>
      </w:pPr>
      <w:r>
        <w:rPr>
          <w:b/>
          <w:sz w:val="32"/>
        </w:rPr>
        <w:t>머리는 동물 중 가장 넓은 부분이고 가슴은 13부분으로 나 뉘어져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실루리아계 Huntington Dolomite층에서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산출되었다.</w:t>
      </w:r>
    </w:p>
    <w:sectPr>
      <w:type w:val="continuous"/>
      <w:pgSz w:w="19200" w:h="10810" w:orient="landscape"/>
      <w:pgMar w:top="560" w:bottom="280" w:left="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6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566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2019-12-07T10:44:14Z</dcterms:created>
  <dcterms:modified xsi:type="dcterms:W3CDTF">2019-12-07T10:44:14Z</dcterms:modified>
</cp:coreProperties>
</file>