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944</wp:posOffset>
            </wp:positionV>
            <wp:extent cx="5400040" cy="540448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Stromatolite(스트로마톨라이트)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구불구불한 엽층리로 구성되어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11" w:hanging="566"/>
        <w:jc w:val="both"/>
        <w:rPr>
          <w:b/>
          <w:sz w:val="32"/>
        </w:rPr>
      </w:pPr>
      <w:r>
        <w:rPr>
          <w:b/>
          <w:sz w:val="32"/>
        </w:rPr>
        <w:t>얕은 물에서 미생물막에 의해 붙잡힌 퇴적물 알갱이들이 관찰되어, 고정된 여러 층으로 이루어진 생화학적 </w:t>
      </w:r>
      <w:r>
        <w:rPr>
          <w:b/>
          <w:spacing w:val="-5"/>
          <w:sz w:val="32"/>
        </w:rPr>
        <w:t>부착구 </w:t>
      </w:r>
      <w:r>
        <w:rPr>
          <w:b/>
          <w:sz w:val="32"/>
        </w:rPr>
        <w:t>조가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5" w:after="0"/>
        <w:ind w:left="9933" w:right="149" w:hanging="566"/>
        <w:jc w:val="both"/>
        <w:rPr>
          <w:b/>
          <w:sz w:val="32"/>
        </w:rPr>
      </w:pPr>
      <w:r>
        <w:rPr>
          <w:b/>
          <w:sz w:val="32"/>
        </w:rPr>
        <w:t>35억년 이전에 만들어진 것이 발견되면서 지구상의 </w:t>
      </w:r>
      <w:r>
        <w:rPr>
          <w:b/>
          <w:spacing w:val="-7"/>
          <w:sz w:val="32"/>
        </w:rPr>
        <w:t>생명 </w:t>
      </w:r>
      <w:r>
        <w:rPr>
          <w:b/>
          <w:sz w:val="32"/>
        </w:rPr>
        <w:t>체가 남긴 화석 중 가장 오래된 기록을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보여준다.</w:t>
      </w:r>
    </w:p>
    <w:sectPr>
      <w:type w:val="continuous"/>
      <w:pgSz w:w="19200" w:h="10810" w:orient="landscape"/>
      <w:pgMar w:top="560" w:bottom="280" w:left="1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5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7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8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0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4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2019-12-07T10:22:59Z</dcterms:created>
  <dcterms:modified xsi:type="dcterms:W3CDTF">2019-12-07T10:22:59Z</dcterms:modified>
</cp:coreProperties>
</file>