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6B" w:rsidRDefault="009D248C">
      <w:pPr>
        <w:pStyle w:val="1"/>
        <w:numPr>
          <w:ilvl w:val="0"/>
          <w:numId w:val="1"/>
        </w:numPr>
        <w:tabs>
          <w:tab w:val="left" w:pos="9365"/>
        </w:tabs>
        <w:spacing w:before="107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179831</wp:posOffset>
            </wp:positionH>
            <wp:positionV relativeFrom="paragraph">
              <wp:posOffset>2096</wp:posOffset>
            </wp:positionV>
            <wp:extent cx="5400294" cy="53408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294" cy="5340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분류</w:t>
      </w:r>
      <w:r>
        <w:t xml:space="preserve"> :</w:t>
      </w:r>
      <w:r>
        <w:rPr>
          <w:spacing w:val="2"/>
        </w:rPr>
        <w:t xml:space="preserve"> </w:t>
      </w:r>
      <w:r>
        <w:t>퇴적암</w:t>
      </w:r>
    </w:p>
    <w:p w:rsidR="007D4D6B" w:rsidRDefault="009D248C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암석이름</w:t>
      </w:r>
      <w:r>
        <w:rPr>
          <w:b/>
          <w:sz w:val="36"/>
        </w:rPr>
        <w:t xml:space="preserve"> :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사암</w:t>
      </w:r>
      <w:r>
        <w:rPr>
          <w:b/>
          <w:sz w:val="36"/>
        </w:rPr>
        <w:t>(Sandstone)</w:t>
      </w:r>
    </w:p>
    <w:p w:rsidR="007D4D6B" w:rsidRDefault="009D248C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주요광물</w:t>
      </w:r>
      <w:r>
        <w:rPr>
          <w:b/>
          <w:sz w:val="36"/>
        </w:rPr>
        <w:t xml:space="preserve"> : </w:t>
      </w:r>
      <w:r>
        <w:rPr>
          <w:b/>
          <w:sz w:val="36"/>
        </w:rPr>
        <w:t>석영</w:t>
      </w:r>
      <w:r>
        <w:rPr>
          <w:b/>
          <w:sz w:val="36"/>
        </w:rPr>
        <w:t xml:space="preserve">, </w:t>
      </w:r>
      <w:r>
        <w:rPr>
          <w:b/>
          <w:sz w:val="36"/>
        </w:rPr>
        <w:t>장석</w:t>
      </w:r>
      <w:r>
        <w:rPr>
          <w:b/>
          <w:sz w:val="36"/>
        </w:rPr>
        <w:t>,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암편</w:t>
      </w:r>
    </w:p>
    <w:p w:rsidR="007D4D6B" w:rsidRDefault="009D248C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 </w:t>
      </w:r>
      <w:r>
        <w:rPr>
          <w:b/>
          <w:sz w:val="36"/>
          <w:lang w:eastAsia="ko-KR"/>
        </w:rPr>
        <w:t>강원대학교</w:t>
      </w:r>
      <w:r>
        <w:rPr>
          <w:b/>
          <w:spacing w:val="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7D4D6B" w:rsidRDefault="009D248C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 </w:t>
      </w:r>
      <w:r>
        <w:rPr>
          <w:b/>
          <w:sz w:val="36"/>
        </w:rPr>
        <w:t>산지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미상</w:t>
      </w:r>
      <w:bookmarkStart w:id="0" w:name="_GoBack"/>
      <w:bookmarkEnd w:id="0"/>
    </w:p>
    <w:p w:rsidR="007D4D6B" w:rsidRDefault="009D248C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특징</w:t>
      </w:r>
    </w:p>
    <w:p w:rsidR="007D4D6B" w:rsidRDefault="009D248C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2" w:line="237" w:lineRule="auto"/>
        <w:ind w:right="518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지름이</w:t>
      </w:r>
      <w:r>
        <w:rPr>
          <w:b/>
          <w:sz w:val="32"/>
          <w:lang w:eastAsia="ko-KR"/>
        </w:rPr>
        <w:t xml:space="preserve"> 0.063~2mm</w:t>
      </w:r>
      <w:r>
        <w:rPr>
          <w:b/>
          <w:sz w:val="32"/>
          <w:lang w:eastAsia="ko-KR"/>
        </w:rPr>
        <w:t>인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모래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크기의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입자들이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쌓여</w:t>
      </w:r>
      <w:r>
        <w:rPr>
          <w:b/>
          <w:sz w:val="32"/>
          <w:lang w:eastAsia="ko-KR"/>
        </w:rPr>
        <w:t xml:space="preserve"> </w:t>
      </w:r>
      <w:r>
        <w:rPr>
          <w:b/>
          <w:spacing w:val="-7"/>
          <w:sz w:val="32"/>
          <w:lang w:eastAsia="ko-KR"/>
        </w:rPr>
        <w:t>고화</w:t>
      </w:r>
      <w:r>
        <w:rPr>
          <w:b/>
          <w:spacing w:val="-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된</w:t>
      </w:r>
      <w:r>
        <w:rPr>
          <w:b/>
          <w:spacing w:val="-1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암석이다</w:t>
      </w:r>
      <w:r>
        <w:rPr>
          <w:b/>
          <w:sz w:val="32"/>
          <w:lang w:eastAsia="ko-KR"/>
        </w:rPr>
        <w:t>.</w:t>
      </w:r>
    </w:p>
    <w:p w:rsidR="007D4D6B" w:rsidRDefault="009D248C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3" w:line="237" w:lineRule="auto"/>
        <w:ind w:right="108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하부에는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얇은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층상의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역질사암이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관찰되고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상부에는</w:t>
      </w:r>
      <w:r>
        <w:rPr>
          <w:b/>
          <w:sz w:val="32"/>
          <w:lang w:eastAsia="ko-KR"/>
        </w:rPr>
        <w:t xml:space="preserve"> </w:t>
      </w:r>
      <w:r>
        <w:rPr>
          <w:b/>
          <w:spacing w:val="-9"/>
          <w:sz w:val="32"/>
          <w:lang w:eastAsia="ko-KR"/>
        </w:rPr>
        <w:t>중립</w:t>
      </w:r>
      <w:r>
        <w:rPr>
          <w:b/>
          <w:spacing w:val="-9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질의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사암이</w:t>
      </w:r>
      <w:r>
        <w:rPr>
          <w:b/>
          <w:spacing w:val="-2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놓여있다</w:t>
      </w:r>
      <w:r>
        <w:rPr>
          <w:b/>
          <w:sz w:val="32"/>
          <w:lang w:eastAsia="ko-KR"/>
        </w:rPr>
        <w:t>.</w:t>
      </w:r>
    </w:p>
    <w:p w:rsidR="007D4D6B" w:rsidRDefault="009D248C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3" w:line="237" w:lineRule="auto"/>
        <w:ind w:right="31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이암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다음으로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흔한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퇴적암으로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장석도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다수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포함되어</w:t>
      </w:r>
      <w:r>
        <w:rPr>
          <w:b/>
          <w:sz w:val="32"/>
          <w:lang w:eastAsia="ko-KR"/>
        </w:rPr>
        <w:t xml:space="preserve"> </w:t>
      </w:r>
      <w:r>
        <w:rPr>
          <w:b/>
          <w:spacing w:val="-18"/>
          <w:sz w:val="32"/>
          <w:lang w:eastAsia="ko-KR"/>
        </w:rPr>
        <w:t>보</w:t>
      </w:r>
      <w:r>
        <w:rPr>
          <w:b/>
          <w:spacing w:val="-18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여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성숙도가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상대적으로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낮은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것으로</w:t>
      </w:r>
      <w:r>
        <w:rPr>
          <w:b/>
          <w:spacing w:val="-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보인다</w:t>
      </w:r>
      <w:r>
        <w:rPr>
          <w:b/>
          <w:sz w:val="32"/>
          <w:lang w:eastAsia="ko-KR"/>
        </w:rPr>
        <w:t>.</w:t>
      </w:r>
    </w:p>
    <w:sectPr w:rsidR="007D4D6B">
      <w:type w:val="continuous"/>
      <w:pgSz w:w="19200" w:h="10810" w:orient="landscape"/>
      <w:pgMar w:top="560" w:right="6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052C"/>
    <w:multiLevelType w:val="hybridMultilevel"/>
    <w:tmpl w:val="3B4C63FA"/>
    <w:lvl w:ilvl="0" w:tplc="C7164954">
      <w:numFmt w:val="bullet"/>
      <w:lvlText w:val="•"/>
      <w:lvlJc w:val="left"/>
      <w:pPr>
        <w:ind w:left="9364" w:hanging="284"/>
      </w:pPr>
      <w:rPr>
        <w:rFonts w:ascii="Arial" w:eastAsia="Arial" w:hAnsi="Arial" w:cs="Arial" w:hint="default"/>
        <w:w w:val="99"/>
        <w:sz w:val="36"/>
        <w:szCs w:val="36"/>
      </w:rPr>
    </w:lvl>
    <w:lvl w:ilvl="1" w:tplc="A702A3EA">
      <w:numFmt w:val="bullet"/>
      <w:lvlText w:val=""/>
      <w:lvlJc w:val="left"/>
      <w:pPr>
        <w:ind w:left="9931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F7204A5C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42204826">
      <w:numFmt w:val="bullet"/>
      <w:lvlText w:val="•"/>
      <w:lvlJc w:val="left"/>
      <w:pPr>
        <w:ind w:left="11819" w:hanging="567"/>
      </w:pPr>
      <w:rPr>
        <w:rFonts w:hint="default"/>
      </w:rPr>
    </w:lvl>
    <w:lvl w:ilvl="4" w:tplc="59AC9608">
      <w:numFmt w:val="bullet"/>
      <w:lvlText w:val="•"/>
      <w:lvlJc w:val="left"/>
      <w:pPr>
        <w:ind w:left="12759" w:hanging="567"/>
      </w:pPr>
      <w:rPr>
        <w:rFonts w:hint="default"/>
      </w:rPr>
    </w:lvl>
    <w:lvl w:ilvl="5" w:tplc="31D40A12">
      <w:numFmt w:val="bullet"/>
      <w:lvlText w:val="•"/>
      <w:lvlJc w:val="left"/>
      <w:pPr>
        <w:ind w:left="13698" w:hanging="567"/>
      </w:pPr>
      <w:rPr>
        <w:rFonts w:hint="default"/>
      </w:rPr>
    </w:lvl>
    <w:lvl w:ilvl="6" w:tplc="C5DC362C">
      <w:numFmt w:val="bullet"/>
      <w:lvlText w:val="•"/>
      <w:lvlJc w:val="left"/>
      <w:pPr>
        <w:ind w:left="14638" w:hanging="567"/>
      </w:pPr>
      <w:rPr>
        <w:rFonts w:hint="default"/>
      </w:rPr>
    </w:lvl>
    <w:lvl w:ilvl="7" w:tplc="C36225C2">
      <w:numFmt w:val="bullet"/>
      <w:lvlText w:val="•"/>
      <w:lvlJc w:val="left"/>
      <w:pPr>
        <w:ind w:left="15578" w:hanging="567"/>
      </w:pPr>
      <w:rPr>
        <w:rFonts w:hint="default"/>
      </w:rPr>
    </w:lvl>
    <w:lvl w:ilvl="8" w:tplc="049AC508">
      <w:numFmt w:val="bullet"/>
      <w:lvlText w:val="•"/>
      <w:lvlJc w:val="left"/>
      <w:pPr>
        <w:ind w:left="1651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D4D6B"/>
    <w:rsid w:val="007D4D6B"/>
    <w:rsid w:val="009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53E2A0-5B62-48FD-8E83-0CED19A5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4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9931" w:right="108" w:hanging="56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4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2019-12-13T10:20:00Z</dcterms:created>
  <dcterms:modified xsi:type="dcterms:W3CDTF">2021-04-21T01:09:00Z</dcterms:modified>
</cp:coreProperties>
</file>