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94207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4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반상 몬조니암(Porphyritic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monzonite)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칼륨장석, 흑운모, 각섬석,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Boulder </w:t>
      </w:r>
      <w:r>
        <w:rPr>
          <w:b/>
          <w:spacing w:val="-4"/>
          <w:sz w:val="36"/>
        </w:rPr>
        <w:t>County, </w:t>
      </w:r>
      <w:r>
        <w:rPr>
          <w:b/>
          <w:sz w:val="36"/>
        </w:rPr>
        <w:t>Colorado,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반상조직을 가진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몬조나이트이다.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섬록암과 섬장암의 중간적 성질을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가진다.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26" w:hanging="566"/>
        <w:jc w:val="left"/>
        <w:rPr>
          <w:b/>
          <w:sz w:val="32"/>
        </w:rPr>
      </w:pPr>
      <w:r>
        <w:rPr>
          <w:b/>
          <w:sz w:val="32"/>
        </w:rPr>
        <w:t>미정질 석기에 정장석과 사장석 반정이 있는 반심성암 </w:t>
      </w:r>
      <w:r>
        <w:rPr>
          <w:b/>
          <w:spacing w:val="-14"/>
          <w:sz w:val="32"/>
        </w:rPr>
        <w:t>암 </w:t>
      </w:r>
      <w:r>
        <w:rPr>
          <w:b/>
          <w:sz w:val="32"/>
        </w:rPr>
        <w:t>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7" w:hanging="566"/>
        <w:jc w:val="left"/>
        <w:rPr>
          <w:b/>
          <w:sz w:val="32"/>
        </w:rPr>
      </w:pPr>
      <w:r>
        <w:rPr>
          <w:b/>
          <w:sz w:val="32"/>
        </w:rPr>
        <w:t>석영이 2% 이하이고, 알칼리장석과 사장석의 비율이 </w:t>
      </w:r>
      <w:r>
        <w:rPr>
          <w:b/>
          <w:spacing w:val="-7"/>
          <w:sz w:val="32"/>
        </w:rPr>
        <w:t>거의 </w:t>
      </w:r>
      <w:r>
        <w:rPr>
          <w:b/>
          <w:sz w:val="32"/>
        </w:rPr>
        <w:t>비슷하거나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화산암 중 라타이트와 구성 광물의 비율이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동일하다.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2019-12-08T11:02:19Z</dcterms:created>
  <dcterms:modified xsi:type="dcterms:W3CDTF">2019-12-08T11:02:19Z</dcterms:modified>
</cp:coreProperties>
</file>