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AE" w:rsidRDefault="00C373E0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2097</wp:posOffset>
            </wp:positionV>
            <wp:extent cx="5400293" cy="55465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3" cy="5546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9B71AE" w:rsidRDefault="00C373E0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석회암</w:t>
      </w:r>
      <w:r>
        <w:rPr>
          <w:b/>
          <w:sz w:val="36"/>
        </w:rPr>
        <w:t>(Limestone)</w:t>
      </w:r>
    </w:p>
    <w:p w:rsidR="009B71AE" w:rsidRDefault="00C373E0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 </w:t>
      </w:r>
      <w:r>
        <w:rPr>
          <w:b/>
          <w:sz w:val="36"/>
        </w:rPr>
        <w:t>방해석</w:t>
      </w:r>
      <w:r>
        <w:rPr>
          <w:b/>
          <w:sz w:val="36"/>
        </w:rPr>
        <w:t>,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백운석</w:t>
      </w:r>
    </w:p>
    <w:p w:rsidR="009B71AE" w:rsidRDefault="00C373E0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9B71AE" w:rsidRDefault="00C373E0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</w:t>
      </w:r>
      <w:r>
        <w:rPr>
          <w:b/>
          <w:sz w:val="36"/>
        </w:rPr>
        <w:t>산지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미상</w:t>
      </w:r>
    </w:p>
    <w:p w:rsidR="009B71AE" w:rsidRDefault="00C373E0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9B71AE" w:rsidRDefault="00C373E0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479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탄산칼슘을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주성분으로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퇴적암을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말한다</w:t>
      </w:r>
      <w:r>
        <w:rPr>
          <w:b/>
          <w:sz w:val="32"/>
          <w:lang w:eastAsia="ko-KR"/>
        </w:rPr>
        <w:t xml:space="preserve">. </w:t>
      </w:r>
      <w:r>
        <w:rPr>
          <w:b/>
          <w:sz w:val="32"/>
          <w:lang w:eastAsia="ko-KR"/>
        </w:rPr>
        <w:t>백색</w:t>
      </w:r>
      <w:r>
        <w:rPr>
          <w:b/>
          <w:sz w:val="32"/>
          <w:lang w:eastAsia="ko-KR"/>
        </w:rPr>
        <w:t xml:space="preserve">, </w:t>
      </w:r>
      <w:r>
        <w:rPr>
          <w:b/>
          <w:spacing w:val="-17"/>
          <w:sz w:val="32"/>
          <w:lang w:eastAsia="ko-KR"/>
        </w:rPr>
        <w:t>회</w:t>
      </w:r>
      <w:r>
        <w:rPr>
          <w:b/>
          <w:spacing w:val="-1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색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또는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암회색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흑색을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띠며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괴상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또는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층상을</w:t>
      </w:r>
      <w:r>
        <w:rPr>
          <w:b/>
          <w:spacing w:val="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이룬다</w:t>
      </w:r>
      <w:r>
        <w:rPr>
          <w:b/>
          <w:sz w:val="32"/>
          <w:lang w:eastAsia="ko-KR"/>
        </w:rPr>
        <w:t>.</w:t>
      </w:r>
    </w:p>
    <w:p w:rsidR="009B71AE" w:rsidRDefault="00C373E0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left="9930" w:right="103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활동에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의해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형성되며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경우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생파편을</w:t>
      </w:r>
      <w:r>
        <w:rPr>
          <w:b/>
          <w:sz w:val="32"/>
          <w:lang w:eastAsia="ko-KR"/>
        </w:rPr>
        <w:t xml:space="preserve"> </w:t>
      </w:r>
      <w:r>
        <w:rPr>
          <w:b/>
          <w:spacing w:val="-9"/>
          <w:sz w:val="32"/>
          <w:lang w:eastAsia="ko-KR"/>
        </w:rPr>
        <w:t>함유</w:t>
      </w:r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하고</w:t>
      </w:r>
      <w:r>
        <w:rPr>
          <w:b/>
          <w:spacing w:val="-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있다</w:t>
      </w:r>
      <w:r>
        <w:rPr>
          <w:b/>
          <w:sz w:val="32"/>
          <w:lang w:eastAsia="ko-KR"/>
        </w:rPr>
        <w:t>.</w:t>
      </w:r>
    </w:p>
    <w:p w:rsidR="009B71AE" w:rsidRDefault="00C373E0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right="21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세립질의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석회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이질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구성되어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있으며</w:t>
      </w:r>
      <w:r>
        <w:rPr>
          <w:b/>
          <w:sz w:val="32"/>
          <w:lang w:eastAsia="ko-KR"/>
        </w:rPr>
        <w:t xml:space="preserve"> </w:t>
      </w:r>
      <w:r>
        <w:rPr>
          <w:b/>
          <w:spacing w:val="-9"/>
          <w:sz w:val="32"/>
          <w:lang w:eastAsia="ko-KR"/>
        </w:rPr>
        <w:t>고요</w:t>
      </w:r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환경에서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것으로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보인다</w:t>
      </w:r>
      <w:r>
        <w:rPr>
          <w:b/>
          <w:sz w:val="32"/>
          <w:lang w:eastAsia="ko-KR"/>
        </w:rPr>
        <w:t>.</w:t>
      </w:r>
    </w:p>
    <w:p w:rsidR="009B71AE" w:rsidRDefault="00C373E0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7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염산을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뿌리면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격렬하게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반응을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하여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기포가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생긴다</w:t>
      </w:r>
      <w:r>
        <w:rPr>
          <w:b/>
          <w:sz w:val="32"/>
          <w:lang w:eastAsia="ko-KR"/>
        </w:rPr>
        <w:t>.</w:t>
      </w:r>
    </w:p>
    <w:p w:rsidR="009B71AE" w:rsidRDefault="00C373E0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8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하부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캄브리아계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선유동층을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이루는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암석이다</w:t>
      </w:r>
      <w:r>
        <w:rPr>
          <w:b/>
          <w:sz w:val="32"/>
          <w:lang w:eastAsia="ko-KR"/>
        </w:rPr>
        <w:t>.</w:t>
      </w:r>
    </w:p>
    <w:sectPr w:rsidR="009B71AE">
      <w:type w:val="continuous"/>
      <w:pgSz w:w="19200" w:h="10810" w:orient="landscape"/>
      <w:pgMar w:top="560" w:right="7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B73"/>
    <w:multiLevelType w:val="hybridMultilevel"/>
    <w:tmpl w:val="F6C0ED1E"/>
    <w:lvl w:ilvl="0" w:tplc="306E3628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ED2E9424">
      <w:numFmt w:val="bullet"/>
      <w:lvlText w:val=""/>
      <w:lvlJc w:val="left"/>
      <w:pPr>
        <w:ind w:left="9931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902EC9D2">
      <w:numFmt w:val="bullet"/>
      <w:lvlText w:val="•"/>
      <w:lvlJc w:val="left"/>
      <w:pPr>
        <w:ind w:left="10868" w:hanging="567"/>
      </w:pPr>
      <w:rPr>
        <w:rFonts w:hint="default"/>
      </w:rPr>
    </w:lvl>
    <w:lvl w:ilvl="3" w:tplc="3C2AA05C">
      <w:numFmt w:val="bullet"/>
      <w:lvlText w:val="•"/>
      <w:lvlJc w:val="left"/>
      <w:pPr>
        <w:ind w:left="11797" w:hanging="567"/>
      </w:pPr>
      <w:rPr>
        <w:rFonts w:hint="default"/>
      </w:rPr>
    </w:lvl>
    <w:lvl w:ilvl="4" w:tplc="7F16D42E">
      <w:numFmt w:val="bullet"/>
      <w:lvlText w:val="•"/>
      <w:lvlJc w:val="left"/>
      <w:pPr>
        <w:ind w:left="12725" w:hanging="567"/>
      </w:pPr>
      <w:rPr>
        <w:rFonts w:hint="default"/>
      </w:rPr>
    </w:lvl>
    <w:lvl w:ilvl="5" w:tplc="8C6CB070">
      <w:numFmt w:val="bullet"/>
      <w:lvlText w:val="•"/>
      <w:lvlJc w:val="left"/>
      <w:pPr>
        <w:ind w:left="13654" w:hanging="567"/>
      </w:pPr>
      <w:rPr>
        <w:rFonts w:hint="default"/>
      </w:rPr>
    </w:lvl>
    <w:lvl w:ilvl="6" w:tplc="5A22227E">
      <w:numFmt w:val="bullet"/>
      <w:lvlText w:val="•"/>
      <w:lvlJc w:val="left"/>
      <w:pPr>
        <w:ind w:left="14583" w:hanging="567"/>
      </w:pPr>
      <w:rPr>
        <w:rFonts w:hint="default"/>
      </w:rPr>
    </w:lvl>
    <w:lvl w:ilvl="7" w:tplc="92345F4C">
      <w:numFmt w:val="bullet"/>
      <w:lvlText w:val="•"/>
      <w:lvlJc w:val="left"/>
      <w:pPr>
        <w:ind w:left="15511" w:hanging="567"/>
      </w:pPr>
      <w:rPr>
        <w:rFonts w:hint="default"/>
      </w:rPr>
    </w:lvl>
    <w:lvl w:ilvl="8" w:tplc="6D1651E4">
      <w:numFmt w:val="bullet"/>
      <w:lvlText w:val="•"/>
      <w:lvlJc w:val="left"/>
      <w:pPr>
        <w:ind w:left="1644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B71AE"/>
    <w:rsid w:val="009B71AE"/>
    <w:rsid w:val="00C3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542A2-4585-497A-9A93-20666D9D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1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2021-04-22T00:31:00Z</dcterms:modified>
</cp:coreProperties>
</file>