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386072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6072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Leaf fossil(나뭇잎</w:t>
      </w:r>
      <w:r>
        <w:rPr>
          <w:b/>
          <w:sz w:val="36"/>
          <w:spacing w:val="5"/>
        </w:rPr>
        <w:t xml:space="preserve"> </w:t>
      </w:r>
      <w:r>
        <w:rPr>
          <w:b/>
          <w:sz w:val="36"/>
        </w:rPr>
        <w:t>화석)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116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2" w:line="237" w:lineRule="auto"/>
        <w:rPr>
          <w:b/>
          <w:sz w:val="32"/>
        </w:rPr>
      </w:pPr>
      <w:r>
        <w:rPr>
          <w:b/>
          <w:sz w:val="32"/>
        </w:rPr>
        <w:t xml:space="preserve">식물상의 기록은 육상에서의 기온과 기후변화를 잘 </w:t>
      </w:r>
      <w:r>
        <w:rPr>
          <w:b/>
          <w:sz w:val="32"/>
          <w:spacing w:val="-5"/>
        </w:rPr>
        <w:t xml:space="preserve">보여주 </w:t>
      </w:r>
      <w:r>
        <w:rPr>
          <w:b/>
          <w:sz w:val="32"/>
        </w:rPr>
        <w:t>기 때문에 잎의 가장자리 형태를 고기후의 지표로 활용한 다.</w:t>
      </w:r>
    </w:p>
    <w:p>
      <w:pPr>
        <w:pStyle w:val="ListParagraph"/>
        <w:ind w:left="9933" w:right="13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6" w:line="237" w:lineRule="auto"/>
        <w:rPr>
          <w:b/>
          <w:sz w:val="32"/>
        </w:rPr>
      </w:pPr>
      <w:r>
        <w:rPr>
          <w:b/>
          <w:sz w:val="32"/>
        </w:rPr>
        <w:t xml:space="preserve">종류에 관계없이, 열대 지방에 사는 식물의 잎은 가장자리 가 매끈하다. 또 잎이 두껍고 낙엽이 지지 않는 경우가 많 으며, 빗물이 흘러내릴 수 있도록 잎의 끝부분이 물방울 </w:t>
      </w:r>
      <w:r>
        <w:rPr>
          <w:b/>
          <w:sz w:val="32"/>
          <w:spacing w:val="-13"/>
        </w:rPr>
        <w:t xml:space="preserve">모 </w:t>
      </w:r>
      <w:r>
        <w:rPr>
          <w:b/>
          <w:sz w:val="32"/>
        </w:rPr>
        <w:t>양으로 생겼다. 더 춥고 건조한 지방에 사는 식물의 잎은 가장자리가 톱니 모양이고, 대</w:t>
      </w:r>
      <w:r>
        <w:rPr>
          <w:lang w:eastAsia="ko-KR"/>
          <w:b/>
          <w:sz w:val="32"/>
          <w:rtl w:val="off"/>
        </w:rPr>
        <w:t>개</w:t>
      </w:r>
      <w:r>
        <w:rPr>
          <w:b/>
          <w:sz w:val="32"/>
        </w:rPr>
        <w:t xml:space="preserve"> 더 작고 얇으며 낙엽이 </w:t>
      </w:r>
      <w:r>
        <w:rPr>
          <w:b/>
          <w:sz w:val="32"/>
          <w:spacing w:val="-13"/>
        </w:rPr>
        <w:t xml:space="preserve">지 </w:t>
      </w:r>
      <w:r>
        <w:rPr>
          <w:b/>
          <w:sz w:val="32"/>
        </w:rPr>
        <w:t>는 경우가</w:t>
      </w:r>
      <w:r>
        <w:rPr>
          <w:b/>
          <w:sz w:val="32"/>
          <w:spacing w:val="-6"/>
        </w:rPr>
        <w:t xml:space="preserve"> </w:t>
      </w:r>
      <w:r>
        <w:rPr>
          <w:b/>
          <w:sz w:val="32"/>
        </w:rPr>
        <w:t>많다.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right="116" w:hanging="566"/>
      <w:spacing w:before="2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2019-12-07T10:44:16Z</dcterms:created>
  <dcterms:modified xsi:type="dcterms:W3CDTF">2024-10-14T00:38:21Z</dcterms:modified>
  <cp:version>1200.0100.01</cp:version>
</cp:coreProperties>
</file>