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08" w:rsidRDefault="001102A1">
      <w:pPr>
        <w:pStyle w:val="1"/>
        <w:numPr>
          <w:ilvl w:val="0"/>
          <w:numId w:val="1"/>
        </w:numPr>
        <w:tabs>
          <w:tab w:val="left" w:pos="9368"/>
        </w:tabs>
        <w:spacing w:before="109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8191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19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t>분류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화성암</w:t>
      </w:r>
      <w:proofErr w:type="spellEnd"/>
    </w:p>
    <w:p w:rsidR="00777408" w:rsidRDefault="001102A1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암석이름</w:t>
      </w:r>
      <w:proofErr w:type="spellEnd"/>
      <w:r>
        <w:rPr>
          <w:b/>
          <w:sz w:val="36"/>
        </w:rPr>
        <w:t xml:space="preserve"> : </w:t>
      </w:r>
      <w:proofErr w:type="spellStart"/>
      <w:r>
        <w:rPr>
          <w:b/>
          <w:sz w:val="36"/>
        </w:rPr>
        <w:t>화강반암</w:t>
      </w:r>
      <w:proofErr w:type="spellEnd"/>
      <w:r>
        <w:rPr>
          <w:b/>
          <w:sz w:val="36"/>
        </w:rPr>
        <w:t>(Granite porphyry)</w:t>
      </w:r>
    </w:p>
    <w:p w:rsidR="00777408" w:rsidRDefault="001102A1">
      <w:pPr>
        <w:pStyle w:val="a4"/>
        <w:numPr>
          <w:ilvl w:val="0"/>
          <w:numId w:val="1"/>
        </w:numPr>
        <w:tabs>
          <w:tab w:val="left" w:pos="9368"/>
        </w:tabs>
        <w:spacing w:line="649" w:lineRule="exact"/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주요광물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석영</w:t>
      </w:r>
      <w:r>
        <w:rPr>
          <w:b/>
          <w:sz w:val="36"/>
          <w:lang w:eastAsia="ko-KR"/>
        </w:rPr>
        <w:t xml:space="preserve">, </w:t>
      </w:r>
      <w:r>
        <w:rPr>
          <w:b/>
          <w:sz w:val="36"/>
          <w:lang w:eastAsia="ko-KR"/>
        </w:rPr>
        <w:t>정장석</w:t>
      </w:r>
      <w:r>
        <w:rPr>
          <w:b/>
          <w:sz w:val="36"/>
          <w:lang w:eastAsia="ko-KR"/>
        </w:rPr>
        <w:t>,</w:t>
      </w:r>
      <w:r>
        <w:rPr>
          <w:b/>
          <w:spacing w:val="7"/>
          <w:sz w:val="36"/>
          <w:lang w:eastAsia="ko-KR"/>
        </w:rPr>
        <w:t xml:space="preserve"> </w:t>
      </w:r>
      <w:proofErr w:type="spellStart"/>
      <w:r>
        <w:rPr>
          <w:b/>
          <w:sz w:val="36"/>
          <w:lang w:eastAsia="ko-KR"/>
        </w:rPr>
        <w:t>미사장석</w:t>
      </w:r>
      <w:proofErr w:type="spellEnd"/>
    </w:p>
    <w:p w:rsidR="00777408" w:rsidRDefault="001102A1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강원대학교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</w:p>
    <w:p w:rsidR="00777408" w:rsidRDefault="001102A1">
      <w:pPr>
        <w:pStyle w:val="a4"/>
        <w:numPr>
          <w:ilvl w:val="0"/>
          <w:numId w:val="1"/>
        </w:numPr>
        <w:tabs>
          <w:tab w:val="left" w:pos="9368"/>
          <w:tab w:val="left" w:pos="13342"/>
        </w:tabs>
        <w:ind w:hanging="283"/>
        <w:rPr>
          <w:b/>
          <w:sz w:val="36"/>
          <w:lang w:eastAsia="ko-KR"/>
        </w:rPr>
      </w:pPr>
      <w:proofErr w:type="gramStart"/>
      <w:r>
        <w:rPr>
          <w:b/>
          <w:sz w:val="36"/>
          <w:lang w:eastAsia="ko-KR"/>
        </w:rPr>
        <w:t>산지</w:t>
      </w:r>
      <w:r>
        <w:rPr>
          <w:b/>
          <w:sz w:val="36"/>
          <w:lang w:eastAsia="ko-KR"/>
        </w:rPr>
        <w:t xml:space="preserve"> :</w:t>
      </w:r>
      <w:proofErr w:type="gramEnd"/>
      <w:r>
        <w:rPr>
          <w:b/>
          <w:spacing w:val="3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충청북도</w:t>
      </w:r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보은군</w:t>
      </w:r>
      <w:r>
        <w:rPr>
          <w:b/>
          <w:sz w:val="36"/>
          <w:lang w:eastAsia="ko-KR"/>
        </w:rPr>
        <w:tab/>
      </w:r>
      <w:proofErr w:type="spellStart"/>
      <w:r>
        <w:rPr>
          <w:b/>
          <w:sz w:val="36"/>
          <w:lang w:eastAsia="ko-KR"/>
        </w:rPr>
        <w:t>마로면</w:t>
      </w:r>
      <w:proofErr w:type="spellEnd"/>
      <w:r>
        <w:rPr>
          <w:b/>
          <w:spacing w:val="-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관기리</w:t>
      </w:r>
    </w:p>
    <w:p w:rsidR="00777408" w:rsidRDefault="001102A1">
      <w:pPr>
        <w:pStyle w:val="a4"/>
        <w:numPr>
          <w:ilvl w:val="0"/>
          <w:numId w:val="1"/>
        </w:numPr>
        <w:tabs>
          <w:tab w:val="left" w:pos="9368"/>
        </w:tabs>
        <w:ind w:hanging="283"/>
        <w:rPr>
          <w:b/>
          <w:sz w:val="36"/>
        </w:rPr>
      </w:pPr>
      <w:proofErr w:type="spellStart"/>
      <w:r>
        <w:rPr>
          <w:b/>
          <w:sz w:val="36"/>
        </w:rPr>
        <w:t>특징</w:t>
      </w:r>
      <w:bookmarkStart w:id="0" w:name="_GoBack"/>
      <w:bookmarkEnd w:id="0"/>
      <w:proofErr w:type="spellEnd"/>
    </w:p>
    <w:p w:rsidR="00777408" w:rsidRDefault="001102A1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2" w:line="237" w:lineRule="auto"/>
        <w:ind w:right="146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광물조성은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화강암과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비슷하지만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화강암은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조립</w:t>
      </w:r>
      <w:r>
        <w:rPr>
          <w:b/>
          <w:sz w:val="32"/>
          <w:lang w:eastAsia="ko-KR"/>
        </w:rPr>
        <w:t xml:space="preserve">, </w:t>
      </w:r>
      <w:proofErr w:type="spellStart"/>
      <w:r>
        <w:rPr>
          <w:b/>
          <w:sz w:val="32"/>
          <w:lang w:eastAsia="ko-KR"/>
        </w:rPr>
        <w:t>등립질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조직을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나타내는데에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반해</w:t>
      </w:r>
      <w:r>
        <w:rPr>
          <w:b/>
          <w:sz w:val="32"/>
          <w:lang w:eastAsia="ko-KR"/>
        </w:rPr>
        <w:t xml:space="preserve"> </w:t>
      </w:r>
      <w:proofErr w:type="spellStart"/>
      <w:r>
        <w:rPr>
          <w:b/>
          <w:sz w:val="32"/>
          <w:lang w:eastAsia="ko-KR"/>
        </w:rPr>
        <w:t>화강반암은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반상조직을</w:t>
      </w:r>
      <w:r>
        <w:rPr>
          <w:b/>
          <w:spacing w:val="4"/>
          <w:sz w:val="32"/>
          <w:lang w:eastAsia="ko-KR"/>
        </w:rPr>
        <w:t xml:space="preserve"> </w:t>
      </w:r>
      <w:r>
        <w:rPr>
          <w:b/>
          <w:spacing w:val="-4"/>
          <w:sz w:val="32"/>
          <w:lang w:eastAsia="ko-KR"/>
        </w:rPr>
        <w:t>보인다</w:t>
      </w:r>
      <w:r>
        <w:rPr>
          <w:b/>
          <w:spacing w:val="-4"/>
          <w:sz w:val="32"/>
          <w:lang w:eastAsia="ko-KR"/>
        </w:rPr>
        <w:t>.</w:t>
      </w:r>
    </w:p>
    <w:p w:rsidR="00777408" w:rsidRDefault="001102A1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4" w:line="237" w:lineRule="auto"/>
        <w:ind w:right="212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석영과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장석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등이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조립의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반정으로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들어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주위에</w:t>
      </w:r>
      <w:r>
        <w:rPr>
          <w:b/>
          <w:sz w:val="32"/>
          <w:lang w:eastAsia="ko-KR"/>
        </w:rPr>
        <w:t xml:space="preserve"> </w:t>
      </w:r>
      <w:r>
        <w:rPr>
          <w:b/>
          <w:spacing w:val="-7"/>
          <w:sz w:val="32"/>
          <w:lang w:eastAsia="ko-KR"/>
        </w:rPr>
        <w:t>중립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질</w:t>
      </w:r>
      <w:r>
        <w:rPr>
          <w:b/>
          <w:sz w:val="32"/>
          <w:lang w:eastAsia="ko-KR"/>
        </w:rPr>
        <w:t>~</w:t>
      </w:r>
      <w:proofErr w:type="spellStart"/>
      <w:r>
        <w:rPr>
          <w:b/>
          <w:sz w:val="32"/>
          <w:lang w:eastAsia="ko-KR"/>
        </w:rPr>
        <w:t>세립질의</w:t>
      </w:r>
      <w:proofErr w:type="spellEnd"/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석기들이</w:t>
      </w:r>
      <w:r>
        <w:rPr>
          <w:b/>
          <w:spacing w:val="-13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존재한다</w:t>
      </w:r>
      <w:r>
        <w:rPr>
          <w:b/>
          <w:sz w:val="32"/>
          <w:lang w:eastAsia="ko-KR"/>
        </w:rPr>
        <w:t>.</w:t>
      </w:r>
    </w:p>
    <w:p w:rsidR="00777408" w:rsidRDefault="001102A1">
      <w:pPr>
        <w:pStyle w:val="a4"/>
        <w:numPr>
          <w:ilvl w:val="1"/>
          <w:numId w:val="1"/>
        </w:numPr>
        <w:tabs>
          <w:tab w:val="left" w:pos="9933"/>
          <w:tab w:val="left" w:pos="9934"/>
        </w:tabs>
        <w:spacing w:before="3" w:line="237" w:lineRule="auto"/>
        <w:ind w:right="101" w:hanging="56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구조는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주로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괴상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구조이며</w:t>
      </w:r>
      <w:r>
        <w:rPr>
          <w:b/>
          <w:sz w:val="32"/>
          <w:lang w:eastAsia="ko-KR"/>
        </w:rPr>
        <w:t xml:space="preserve">, </w:t>
      </w:r>
      <w:r>
        <w:rPr>
          <w:b/>
          <w:sz w:val="32"/>
          <w:lang w:eastAsia="ko-KR"/>
        </w:rPr>
        <w:t>유상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구조를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보이기도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 xml:space="preserve">. </w:t>
      </w:r>
      <w:r>
        <w:rPr>
          <w:b/>
          <w:sz w:val="32"/>
          <w:lang w:eastAsia="ko-KR"/>
        </w:rPr>
        <w:t>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암석이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만들어질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때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결정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분화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작용에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의해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누대</w:t>
      </w:r>
      <w:r>
        <w:rPr>
          <w:b/>
          <w:sz w:val="32"/>
          <w:lang w:eastAsia="ko-KR"/>
        </w:rPr>
        <w:t xml:space="preserve"> </w:t>
      </w:r>
      <w:r>
        <w:rPr>
          <w:b/>
          <w:spacing w:val="-5"/>
          <w:sz w:val="32"/>
          <w:lang w:eastAsia="ko-KR"/>
        </w:rPr>
        <w:t>구조가</w:t>
      </w:r>
      <w:r>
        <w:rPr>
          <w:b/>
          <w:spacing w:val="-5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나타나기도</w:t>
      </w:r>
      <w:r>
        <w:rPr>
          <w:b/>
          <w:spacing w:val="-7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한다</w:t>
      </w:r>
      <w:r>
        <w:rPr>
          <w:b/>
          <w:sz w:val="32"/>
          <w:lang w:eastAsia="ko-KR"/>
        </w:rPr>
        <w:t>.</w:t>
      </w:r>
    </w:p>
    <w:sectPr w:rsidR="00777408">
      <w:type w:val="continuous"/>
      <w:pgSz w:w="19200" w:h="10800" w:orient="landscape"/>
      <w:pgMar w:top="560" w:right="6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3E98"/>
    <w:multiLevelType w:val="hybridMultilevel"/>
    <w:tmpl w:val="11FA2748"/>
    <w:lvl w:ilvl="0" w:tplc="7CA2E70C">
      <w:numFmt w:val="bullet"/>
      <w:lvlText w:val="•"/>
      <w:lvlJc w:val="left"/>
      <w:pPr>
        <w:ind w:left="9367" w:hanging="284"/>
      </w:pPr>
      <w:rPr>
        <w:rFonts w:ascii="Arial" w:eastAsia="Arial" w:hAnsi="Arial" w:cs="Arial" w:hint="default"/>
        <w:w w:val="100"/>
        <w:sz w:val="36"/>
        <w:szCs w:val="36"/>
      </w:rPr>
    </w:lvl>
    <w:lvl w:ilvl="1" w:tplc="5928ED8E">
      <w:numFmt w:val="bullet"/>
      <w:lvlText w:val=""/>
      <w:lvlJc w:val="left"/>
      <w:pPr>
        <w:ind w:left="9933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EE7CD37E">
      <w:numFmt w:val="bullet"/>
      <w:lvlText w:val="•"/>
      <w:lvlJc w:val="left"/>
      <w:pPr>
        <w:ind w:left="10881" w:hanging="567"/>
      </w:pPr>
      <w:rPr>
        <w:rFonts w:hint="default"/>
      </w:rPr>
    </w:lvl>
    <w:lvl w:ilvl="3" w:tplc="088E6E3C">
      <w:numFmt w:val="bullet"/>
      <w:lvlText w:val="•"/>
      <w:lvlJc w:val="left"/>
      <w:pPr>
        <w:ind w:left="11823" w:hanging="567"/>
      </w:pPr>
      <w:rPr>
        <w:rFonts w:hint="default"/>
      </w:rPr>
    </w:lvl>
    <w:lvl w:ilvl="4" w:tplc="54C21BF6">
      <w:numFmt w:val="bullet"/>
      <w:lvlText w:val="•"/>
      <w:lvlJc w:val="left"/>
      <w:pPr>
        <w:ind w:left="12765" w:hanging="567"/>
      </w:pPr>
      <w:rPr>
        <w:rFonts w:hint="default"/>
      </w:rPr>
    </w:lvl>
    <w:lvl w:ilvl="5" w:tplc="1D4A155E">
      <w:numFmt w:val="bullet"/>
      <w:lvlText w:val="•"/>
      <w:lvlJc w:val="left"/>
      <w:pPr>
        <w:ind w:left="13706" w:hanging="567"/>
      </w:pPr>
      <w:rPr>
        <w:rFonts w:hint="default"/>
      </w:rPr>
    </w:lvl>
    <w:lvl w:ilvl="6" w:tplc="2084CAE6">
      <w:numFmt w:val="bullet"/>
      <w:lvlText w:val="•"/>
      <w:lvlJc w:val="left"/>
      <w:pPr>
        <w:ind w:left="14648" w:hanging="567"/>
      </w:pPr>
      <w:rPr>
        <w:rFonts w:hint="default"/>
      </w:rPr>
    </w:lvl>
    <w:lvl w:ilvl="7" w:tplc="529C9BBA">
      <w:numFmt w:val="bullet"/>
      <w:lvlText w:val="•"/>
      <w:lvlJc w:val="left"/>
      <w:pPr>
        <w:ind w:left="15590" w:hanging="567"/>
      </w:pPr>
      <w:rPr>
        <w:rFonts w:hint="default"/>
      </w:rPr>
    </w:lvl>
    <w:lvl w:ilvl="8" w:tplc="D842F40A"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77408"/>
    <w:rsid w:val="001102A1"/>
    <w:rsid w:val="007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7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9933" w:right="101" w:hanging="566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7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2</cp:revision>
  <dcterms:created xsi:type="dcterms:W3CDTF">2019-11-30T14:00:00Z</dcterms:created>
  <dcterms:modified xsi:type="dcterms:W3CDTF">2019-12-07T18:58:00Z</dcterms:modified>
</cp:coreProperties>
</file>