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4107</wp:posOffset>
            </wp:positionV>
            <wp:extent cx="5400040" cy="543864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3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조면암(Trachyte)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정장석, 사장석, 석영, 흑운모,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백운모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제주도 서귀포시 안덕면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산방산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현정질이나 반상조직을 갖는 화산암의 일종이며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섬장암과</w:t>
      </w:r>
    </w:p>
    <w:p>
      <w:pPr>
        <w:pStyle w:val="BodyText"/>
        <w:spacing w:line="576" w:lineRule="exact"/>
        <w:ind w:firstLine="0"/>
      </w:pPr>
      <w:r>
        <w:rPr/>
        <w:t>화학 성분이 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알칼리장석을 다수 포함하며 상대적으로 적은 사장석과 </w:t>
      </w:r>
      <w:r>
        <w:rPr>
          <w:b/>
          <w:spacing w:val="-15"/>
          <w:sz w:val="32"/>
        </w:rPr>
        <w:t>석 </w:t>
      </w:r>
      <w:r>
        <w:rPr>
          <w:b/>
          <w:sz w:val="32"/>
        </w:rPr>
        <w:t>영을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함유한다.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백색 내지 담회색 또는 담갈색 내지 녹색을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띤다.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반상조직을 보이며 반정은 주로 새니딘이나 흑운모로 </w:t>
      </w:r>
      <w:r>
        <w:rPr>
          <w:b/>
          <w:spacing w:val="-7"/>
          <w:sz w:val="32"/>
        </w:rPr>
        <w:t>되어 </w:t>
      </w:r>
      <w:r>
        <w:rPr>
          <w:b/>
          <w:sz w:val="32"/>
        </w:rPr>
        <w:t>있고 이로 인해 표면이 매우 거친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느낌이다.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2019-12-08T11:20:28Z</dcterms:created>
  <dcterms:modified xsi:type="dcterms:W3CDTF">2019-12-08T11:20:28Z</dcterms:modified>
</cp:coreProperties>
</file>