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4043</wp:posOffset>
            </wp:positionV>
            <wp:extent cx="5400040" cy="528243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82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현무암(Basalt)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사장석, 휘석,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감람석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SiO</w:t>
      </w:r>
      <w:r>
        <w:rPr>
          <w:b/>
          <w:sz w:val="32"/>
          <w:vertAlign w:val="subscript"/>
        </w:rPr>
        <w:t>2</w:t>
      </w:r>
      <w:r>
        <w:rPr>
          <w:b/>
          <w:sz w:val="32"/>
          <w:vertAlign w:val="baseline"/>
        </w:rPr>
        <w:t> 함량이 45~52%로 낮아 </w:t>
      </w:r>
      <w:r>
        <w:rPr>
          <w:b/>
          <w:spacing w:val="-4"/>
          <w:sz w:val="32"/>
          <w:vertAlign w:val="baseline"/>
        </w:rPr>
        <w:t>어두운 </w:t>
      </w:r>
      <w:r>
        <w:rPr>
          <w:b/>
          <w:sz w:val="32"/>
          <w:vertAlign w:val="baseline"/>
        </w:rPr>
        <w:t>고철질의</w:t>
      </w:r>
      <w:r>
        <w:rPr>
          <w:b/>
          <w:spacing w:val="4"/>
          <w:sz w:val="32"/>
          <w:vertAlign w:val="baseline"/>
        </w:rPr>
        <w:t> </w:t>
      </w:r>
      <w:r>
        <w:rPr>
          <w:b/>
          <w:sz w:val="32"/>
          <w:vertAlign w:val="baseline"/>
        </w:rPr>
        <w:t>화산암이다.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56" w:hanging="566"/>
        <w:jc w:val="left"/>
        <w:rPr>
          <w:b/>
          <w:sz w:val="32"/>
        </w:rPr>
      </w:pPr>
      <w:r>
        <w:rPr>
          <w:b/>
          <w:sz w:val="32"/>
        </w:rPr>
        <w:t>사장석과 보통휘석을 주로 하는 세립의 화성암으로 </w:t>
      </w:r>
      <w:r>
        <w:rPr>
          <w:b/>
          <w:spacing w:val="-5"/>
          <w:sz w:val="32"/>
        </w:rPr>
        <w:t>반려암 </w:t>
      </w:r>
      <w:r>
        <w:rPr>
          <w:b/>
          <w:sz w:val="32"/>
        </w:rPr>
        <w:t>과 화학 조성이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같다.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266" w:hanging="566"/>
        <w:jc w:val="left"/>
        <w:rPr>
          <w:b/>
          <w:sz w:val="32"/>
        </w:rPr>
      </w:pPr>
      <w:r>
        <w:rPr>
          <w:b/>
          <w:sz w:val="32"/>
        </w:rPr>
        <w:t>대부분 회흑색에서 흑색이며 세립이고 치밀하게 </w:t>
      </w:r>
      <w:r>
        <w:rPr>
          <w:b/>
          <w:spacing w:val="-4"/>
          <w:sz w:val="32"/>
        </w:rPr>
        <w:t>보이지만 </w:t>
      </w:r>
      <w:r>
        <w:rPr>
          <w:b/>
          <w:sz w:val="32"/>
        </w:rPr>
        <w:t>다공질인 경우가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있다.</w:t>
      </w:r>
    </w:p>
    <w:sectPr>
      <w:type w:val="continuous"/>
      <w:pgSz w:w="19200" w:h="10800" w:orient="landscape"/>
      <w:pgMar w:top="560" w:bottom="280" w:left="1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86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32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7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2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7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61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6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2019-12-08T11:20:26Z</dcterms:created>
  <dcterms:modified xsi:type="dcterms:W3CDTF">2019-12-08T11:20:26Z</dcterms:modified>
</cp:coreProperties>
</file>