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78" w:rsidRPr="00ED0C8F" w:rsidRDefault="00ED0C8F">
      <w:pPr>
        <w:pStyle w:val="1"/>
        <w:numPr>
          <w:ilvl w:val="0"/>
          <w:numId w:val="1"/>
        </w:numPr>
        <w:tabs>
          <w:tab w:val="left" w:pos="9366"/>
        </w:tabs>
        <w:spacing w:before="109" w:line="650" w:lineRule="exact"/>
        <w:ind w:hanging="283"/>
        <w:rPr>
          <w:color w:val="000000" w:themeColor="text1"/>
        </w:rPr>
      </w:pPr>
      <w:r w:rsidRPr="00ED0C8F">
        <w:rPr>
          <w:noProof/>
          <w:color w:val="000000" w:themeColor="text1"/>
          <w:lang w:eastAsia="ko-KR"/>
        </w:rPr>
        <w:drawing>
          <wp:anchor distT="0" distB="0" distL="0" distR="0" simplePos="0" relativeHeight="1024" behindDoc="0" locked="0" layoutInCell="1" allowOverlap="1" wp14:anchorId="0096AC0D" wp14:editId="2F532F2A">
            <wp:simplePos x="0" y="0"/>
            <wp:positionH relativeFrom="page">
              <wp:posOffset>179831</wp:posOffset>
            </wp:positionH>
            <wp:positionV relativeFrom="paragraph">
              <wp:posOffset>2303</wp:posOffset>
            </wp:positionV>
            <wp:extent cx="5399532" cy="45171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451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ED0C8F">
        <w:rPr>
          <w:color w:val="000000" w:themeColor="text1"/>
        </w:rPr>
        <w:t>분류</w:t>
      </w:r>
      <w:proofErr w:type="spellEnd"/>
      <w:r w:rsidRPr="00ED0C8F">
        <w:rPr>
          <w:color w:val="000000" w:themeColor="text1"/>
        </w:rPr>
        <w:t xml:space="preserve"> :</w:t>
      </w:r>
      <w:proofErr w:type="gramEnd"/>
      <w:r w:rsidRPr="00ED0C8F">
        <w:rPr>
          <w:color w:val="000000" w:themeColor="text1"/>
          <w:spacing w:val="3"/>
        </w:rPr>
        <w:t xml:space="preserve"> </w:t>
      </w:r>
      <w:proofErr w:type="spellStart"/>
      <w:r w:rsidRPr="00ED0C8F">
        <w:rPr>
          <w:color w:val="000000" w:themeColor="text1"/>
        </w:rPr>
        <w:t>변성암</w:t>
      </w:r>
      <w:proofErr w:type="spellEnd"/>
    </w:p>
    <w:p w:rsidR="00054D78" w:rsidRPr="00ED0C8F" w:rsidRDefault="00ED0C8F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color w:val="000000" w:themeColor="text1"/>
          <w:sz w:val="36"/>
        </w:rPr>
      </w:pPr>
      <w:proofErr w:type="spellStart"/>
      <w:r w:rsidRPr="00ED0C8F">
        <w:rPr>
          <w:b/>
          <w:color w:val="000000" w:themeColor="text1"/>
          <w:sz w:val="36"/>
        </w:rPr>
        <w:t>암석이름</w:t>
      </w:r>
      <w:proofErr w:type="spellEnd"/>
      <w:r w:rsidRPr="00ED0C8F">
        <w:rPr>
          <w:b/>
          <w:color w:val="000000" w:themeColor="text1"/>
          <w:sz w:val="36"/>
        </w:rPr>
        <w:t xml:space="preserve"> : </w:t>
      </w:r>
      <w:proofErr w:type="spellStart"/>
      <w:r w:rsidRPr="00ED0C8F">
        <w:rPr>
          <w:b/>
          <w:color w:val="000000" w:themeColor="text1"/>
          <w:sz w:val="36"/>
        </w:rPr>
        <w:t>운모</w:t>
      </w:r>
      <w:proofErr w:type="spellEnd"/>
      <w:r w:rsidRPr="00ED0C8F">
        <w:rPr>
          <w:b/>
          <w:color w:val="000000" w:themeColor="text1"/>
          <w:sz w:val="36"/>
        </w:rPr>
        <w:t xml:space="preserve"> </w:t>
      </w:r>
      <w:proofErr w:type="spellStart"/>
      <w:r w:rsidRPr="00ED0C8F">
        <w:rPr>
          <w:b/>
          <w:color w:val="000000" w:themeColor="text1"/>
          <w:sz w:val="36"/>
        </w:rPr>
        <w:t>편암</w:t>
      </w:r>
      <w:proofErr w:type="spellEnd"/>
      <w:r w:rsidRPr="00ED0C8F">
        <w:rPr>
          <w:b/>
          <w:color w:val="000000" w:themeColor="text1"/>
          <w:sz w:val="36"/>
        </w:rPr>
        <w:t>(Mica</w:t>
      </w:r>
      <w:r w:rsidRPr="00ED0C8F">
        <w:rPr>
          <w:b/>
          <w:color w:val="000000" w:themeColor="text1"/>
          <w:spacing w:val="2"/>
          <w:sz w:val="36"/>
        </w:rPr>
        <w:t xml:space="preserve"> </w:t>
      </w:r>
      <w:r w:rsidRPr="00ED0C8F">
        <w:rPr>
          <w:b/>
          <w:color w:val="000000" w:themeColor="text1"/>
          <w:sz w:val="36"/>
        </w:rPr>
        <w:t>schist)(</w:t>
      </w:r>
      <w:proofErr w:type="spellStart"/>
      <w:r w:rsidRPr="00ED0C8F">
        <w:rPr>
          <w:b/>
          <w:color w:val="000000" w:themeColor="text1"/>
          <w:sz w:val="36"/>
        </w:rPr>
        <w:t>vishnu</w:t>
      </w:r>
      <w:proofErr w:type="spellEnd"/>
      <w:r w:rsidRPr="00ED0C8F">
        <w:rPr>
          <w:b/>
          <w:color w:val="000000" w:themeColor="text1"/>
          <w:sz w:val="36"/>
        </w:rPr>
        <w:t>)</w:t>
      </w:r>
    </w:p>
    <w:p w:rsidR="00054D78" w:rsidRPr="00ED0C8F" w:rsidRDefault="00ED0C8F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color w:val="000000" w:themeColor="text1"/>
          <w:sz w:val="36"/>
          <w:lang w:eastAsia="ko-KR"/>
        </w:rPr>
      </w:pPr>
      <w:proofErr w:type="gramStart"/>
      <w:r w:rsidRPr="00ED0C8F">
        <w:rPr>
          <w:b/>
          <w:color w:val="000000" w:themeColor="text1"/>
          <w:sz w:val="36"/>
          <w:lang w:eastAsia="ko-KR"/>
        </w:rPr>
        <w:t>주요광물 :</w:t>
      </w:r>
      <w:proofErr w:type="gramEnd"/>
      <w:r w:rsidRPr="00ED0C8F">
        <w:rPr>
          <w:b/>
          <w:color w:val="000000" w:themeColor="text1"/>
          <w:sz w:val="36"/>
          <w:lang w:eastAsia="ko-KR"/>
        </w:rPr>
        <w:t xml:space="preserve"> 백운모, 흑운모, 녹니석, 석영,</w:t>
      </w:r>
      <w:r w:rsidRPr="00ED0C8F">
        <w:rPr>
          <w:b/>
          <w:color w:val="000000" w:themeColor="text1"/>
          <w:spacing w:val="8"/>
          <w:sz w:val="36"/>
          <w:lang w:eastAsia="ko-KR"/>
        </w:rPr>
        <w:t xml:space="preserve"> </w:t>
      </w:r>
      <w:r w:rsidRPr="00ED0C8F">
        <w:rPr>
          <w:b/>
          <w:color w:val="000000" w:themeColor="text1"/>
          <w:sz w:val="36"/>
          <w:lang w:eastAsia="ko-KR"/>
        </w:rPr>
        <w:t>남정석</w:t>
      </w:r>
    </w:p>
    <w:p w:rsidR="00054D78" w:rsidRPr="00ED0C8F" w:rsidRDefault="00ED0C8F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color w:val="000000" w:themeColor="text1"/>
          <w:sz w:val="36"/>
          <w:lang w:eastAsia="ko-KR"/>
        </w:rPr>
      </w:pPr>
      <w:proofErr w:type="gramStart"/>
      <w:r w:rsidRPr="00ED0C8F">
        <w:rPr>
          <w:b/>
          <w:color w:val="000000" w:themeColor="text1"/>
          <w:sz w:val="36"/>
          <w:lang w:eastAsia="ko-KR"/>
        </w:rPr>
        <w:t>보유기관 :</w:t>
      </w:r>
      <w:proofErr w:type="gramEnd"/>
      <w:r w:rsidRPr="00ED0C8F">
        <w:rPr>
          <w:b/>
          <w:color w:val="000000" w:themeColor="text1"/>
          <w:sz w:val="36"/>
          <w:lang w:eastAsia="ko-KR"/>
        </w:rPr>
        <w:t xml:space="preserve"> 강원대학교</w:t>
      </w:r>
      <w:r w:rsidRPr="00ED0C8F">
        <w:rPr>
          <w:b/>
          <w:color w:val="000000" w:themeColor="text1"/>
          <w:spacing w:val="3"/>
          <w:sz w:val="36"/>
          <w:lang w:eastAsia="ko-KR"/>
        </w:rPr>
        <w:t xml:space="preserve"> </w:t>
      </w:r>
      <w:r w:rsidRPr="00ED0C8F">
        <w:rPr>
          <w:b/>
          <w:color w:val="000000" w:themeColor="text1"/>
          <w:sz w:val="36"/>
          <w:lang w:eastAsia="ko-KR"/>
        </w:rPr>
        <w:t>지질학과</w:t>
      </w:r>
    </w:p>
    <w:p w:rsidR="00054D78" w:rsidRPr="00ED0C8F" w:rsidRDefault="00ED0C8F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color w:val="000000" w:themeColor="text1"/>
          <w:sz w:val="36"/>
        </w:rPr>
      </w:pPr>
      <w:proofErr w:type="spellStart"/>
      <w:r w:rsidRPr="00ED0C8F">
        <w:rPr>
          <w:b/>
          <w:color w:val="000000" w:themeColor="text1"/>
          <w:sz w:val="36"/>
        </w:rPr>
        <w:t>산지</w:t>
      </w:r>
      <w:proofErr w:type="spellEnd"/>
      <w:r w:rsidRPr="00ED0C8F">
        <w:rPr>
          <w:b/>
          <w:color w:val="000000" w:themeColor="text1"/>
          <w:sz w:val="36"/>
        </w:rPr>
        <w:t xml:space="preserve"> : Grand </w:t>
      </w:r>
      <w:proofErr w:type="spellStart"/>
      <w:r w:rsidRPr="00ED0C8F">
        <w:rPr>
          <w:b/>
          <w:color w:val="000000" w:themeColor="text1"/>
          <w:sz w:val="36"/>
        </w:rPr>
        <w:t>Canyou</w:t>
      </w:r>
      <w:proofErr w:type="spellEnd"/>
      <w:r w:rsidRPr="00ED0C8F">
        <w:rPr>
          <w:b/>
          <w:color w:val="000000" w:themeColor="text1"/>
          <w:sz w:val="36"/>
        </w:rPr>
        <w:t>, Arizona,</w:t>
      </w:r>
      <w:r w:rsidRPr="00ED0C8F">
        <w:rPr>
          <w:b/>
          <w:color w:val="000000" w:themeColor="text1"/>
          <w:spacing w:val="13"/>
          <w:sz w:val="36"/>
        </w:rPr>
        <w:t xml:space="preserve"> </w:t>
      </w:r>
      <w:r w:rsidRPr="00ED0C8F">
        <w:rPr>
          <w:b/>
          <w:color w:val="000000" w:themeColor="text1"/>
          <w:sz w:val="36"/>
        </w:rPr>
        <w:t>USA</w:t>
      </w:r>
    </w:p>
    <w:p w:rsidR="00054D78" w:rsidRPr="00ED0C8F" w:rsidRDefault="00ED0C8F">
      <w:pPr>
        <w:pStyle w:val="a4"/>
        <w:numPr>
          <w:ilvl w:val="0"/>
          <w:numId w:val="1"/>
        </w:numPr>
        <w:tabs>
          <w:tab w:val="left" w:pos="9366"/>
        </w:tabs>
        <w:spacing w:line="647" w:lineRule="exact"/>
        <w:ind w:hanging="283"/>
        <w:rPr>
          <w:b/>
          <w:color w:val="000000" w:themeColor="text1"/>
          <w:sz w:val="36"/>
        </w:rPr>
      </w:pPr>
      <w:bookmarkStart w:id="0" w:name="_GoBack"/>
      <w:bookmarkEnd w:id="0"/>
      <w:proofErr w:type="spellStart"/>
      <w:r w:rsidRPr="00ED0C8F">
        <w:rPr>
          <w:b/>
          <w:color w:val="000000" w:themeColor="text1"/>
          <w:sz w:val="36"/>
        </w:rPr>
        <w:t>특징</w:t>
      </w:r>
      <w:proofErr w:type="spellEnd"/>
    </w:p>
    <w:p w:rsidR="00054D78" w:rsidRPr="00ED0C8F" w:rsidRDefault="00ED0C8F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line="575" w:lineRule="exact"/>
        <w:rPr>
          <w:rFonts w:ascii="Wingdings" w:eastAsia="Wingdings" w:hAnsi="Wingdings"/>
          <w:b/>
          <w:color w:val="000000" w:themeColor="text1"/>
          <w:sz w:val="32"/>
          <w:lang w:eastAsia="ko-KR"/>
        </w:rPr>
      </w:pPr>
      <w:r w:rsidRPr="00ED0C8F">
        <w:rPr>
          <w:b/>
          <w:color w:val="000000" w:themeColor="text1"/>
          <w:sz w:val="32"/>
          <w:lang w:eastAsia="ko-KR"/>
        </w:rPr>
        <w:t>중간단계의 광역변성작용을 받아 형성된 변성암을</w:t>
      </w:r>
      <w:r w:rsidRPr="00ED0C8F">
        <w:rPr>
          <w:b/>
          <w:color w:val="000000" w:themeColor="text1"/>
          <w:spacing w:val="-3"/>
          <w:sz w:val="32"/>
          <w:lang w:eastAsia="ko-KR"/>
        </w:rPr>
        <w:t xml:space="preserve"> </w:t>
      </w:r>
      <w:r w:rsidRPr="00ED0C8F">
        <w:rPr>
          <w:b/>
          <w:color w:val="000000" w:themeColor="text1"/>
          <w:sz w:val="32"/>
          <w:lang w:eastAsia="ko-KR"/>
        </w:rPr>
        <w:t>말한다.</w:t>
      </w:r>
    </w:p>
    <w:p w:rsidR="00054D78" w:rsidRPr="00ED0C8F" w:rsidRDefault="00ED0C8F">
      <w:pPr>
        <w:pStyle w:val="a4"/>
        <w:numPr>
          <w:ilvl w:val="1"/>
          <w:numId w:val="1"/>
        </w:numPr>
        <w:tabs>
          <w:tab w:val="left" w:pos="9933"/>
        </w:tabs>
        <w:spacing w:before="2" w:line="237" w:lineRule="auto"/>
        <w:ind w:right="106"/>
        <w:jc w:val="both"/>
        <w:rPr>
          <w:rFonts w:ascii="Wingdings" w:eastAsia="Wingdings" w:hAnsi="Wingdings"/>
          <w:b/>
          <w:color w:val="000000" w:themeColor="text1"/>
          <w:sz w:val="32"/>
          <w:lang w:eastAsia="ko-KR"/>
        </w:rPr>
      </w:pPr>
      <w:r w:rsidRPr="00ED0C8F">
        <w:rPr>
          <w:b/>
          <w:color w:val="000000" w:themeColor="text1"/>
          <w:sz w:val="32"/>
          <w:lang w:eastAsia="ko-KR"/>
        </w:rPr>
        <w:t xml:space="preserve">저온에서 생성된 경우 백운모, 녹니석, 조장석 등을 </w:t>
      </w:r>
      <w:r w:rsidRPr="00ED0C8F">
        <w:rPr>
          <w:b/>
          <w:color w:val="000000" w:themeColor="text1"/>
          <w:spacing w:val="-5"/>
          <w:sz w:val="32"/>
          <w:lang w:eastAsia="ko-KR"/>
        </w:rPr>
        <w:t xml:space="preserve">포함하 </w:t>
      </w:r>
      <w:r w:rsidRPr="00ED0C8F">
        <w:rPr>
          <w:b/>
          <w:color w:val="000000" w:themeColor="text1"/>
          <w:sz w:val="32"/>
          <w:lang w:eastAsia="ko-KR"/>
        </w:rPr>
        <w:t>며, 고온에서 생성된 경우 흑운모, 남정석, 석류석 등을 포 함한다.</w:t>
      </w:r>
    </w:p>
    <w:p w:rsidR="00054D78" w:rsidRPr="00ED0C8F" w:rsidRDefault="00ED0C8F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before="1" w:line="578" w:lineRule="exact"/>
        <w:rPr>
          <w:rFonts w:ascii="Wingdings" w:eastAsia="Wingdings" w:hAnsi="Wingdings"/>
          <w:b/>
          <w:color w:val="000000" w:themeColor="text1"/>
          <w:sz w:val="32"/>
        </w:rPr>
      </w:pPr>
      <w:proofErr w:type="spellStart"/>
      <w:r w:rsidRPr="00ED0C8F">
        <w:rPr>
          <w:b/>
          <w:color w:val="000000" w:themeColor="text1"/>
          <w:sz w:val="32"/>
        </w:rPr>
        <w:t>편리가</w:t>
      </w:r>
      <w:proofErr w:type="spellEnd"/>
      <w:r w:rsidRPr="00ED0C8F">
        <w:rPr>
          <w:b/>
          <w:color w:val="000000" w:themeColor="text1"/>
          <w:spacing w:val="1"/>
          <w:sz w:val="32"/>
        </w:rPr>
        <w:t xml:space="preserve"> </w:t>
      </w:r>
      <w:proofErr w:type="spellStart"/>
      <w:r w:rsidRPr="00ED0C8F">
        <w:rPr>
          <w:b/>
          <w:color w:val="000000" w:themeColor="text1"/>
          <w:sz w:val="32"/>
        </w:rPr>
        <w:t>관찰된다</w:t>
      </w:r>
      <w:proofErr w:type="spellEnd"/>
      <w:r w:rsidRPr="00ED0C8F">
        <w:rPr>
          <w:b/>
          <w:color w:val="000000" w:themeColor="text1"/>
          <w:sz w:val="32"/>
        </w:rPr>
        <w:t>.</w:t>
      </w:r>
    </w:p>
    <w:p w:rsidR="00054D78" w:rsidRPr="00ED0C8F" w:rsidRDefault="00ED0C8F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line="578" w:lineRule="exact"/>
        <w:rPr>
          <w:rFonts w:ascii="Wingdings" w:eastAsia="Wingdings" w:hAnsi="Wingdings"/>
          <w:b/>
          <w:color w:val="000000" w:themeColor="text1"/>
          <w:sz w:val="32"/>
          <w:lang w:eastAsia="ko-KR"/>
        </w:rPr>
      </w:pPr>
      <w:r w:rsidRPr="00ED0C8F">
        <w:rPr>
          <w:b/>
          <w:color w:val="000000" w:themeColor="text1"/>
          <w:sz w:val="32"/>
          <w:lang w:eastAsia="ko-KR"/>
        </w:rPr>
        <w:t>운모류가 특징적으로 많이 포함되어</w:t>
      </w:r>
      <w:r w:rsidRPr="00ED0C8F">
        <w:rPr>
          <w:b/>
          <w:color w:val="000000" w:themeColor="text1"/>
          <w:spacing w:val="5"/>
          <w:sz w:val="32"/>
          <w:lang w:eastAsia="ko-KR"/>
        </w:rPr>
        <w:t xml:space="preserve"> </w:t>
      </w:r>
      <w:r w:rsidRPr="00ED0C8F">
        <w:rPr>
          <w:b/>
          <w:color w:val="000000" w:themeColor="text1"/>
          <w:sz w:val="32"/>
          <w:lang w:eastAsia="ko-KR"/>
        </w:rPr>
        <w:t>있다.</w:t>
      </w:r>
    </w:p>
    <w:sectPr w:rsidR="00054D78" w:rsidRPr="00ED0C8F">
      <w:type w:val="continuous"/>
      <w:pgSz w:w="19200" w:h="10810" w:orient="landscape"/>
      <w:pgMar w:top="560" w:right="6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35"/>
    <w:multiLevelType w:val="hybridMultilevel"/>
    <w:tmpl w:val="AB78AC68"/>
    <w:lvl w:ilvl="0" w:tplc="B224C2DE">
      <w:numFmt w:val="bullet"/>
      <w:lvlText w:val="•"/>
      <w:lvlJc w:val="left"/>
      <w:pPr>
        <w:ind w:left="9365" w:hanging="284"/>
      </w:pPr>
      <w:rPr>
        <w:rFonts w:ascii="Arial" w:eastAsia="Arial" w:hAnsi="Arial" w:cs="Arial" w:hint="default"/>
        <w:spacing w:val="-43"/>
        <w:w w:val="100"/>
        <w:sz w:val="36"/>
        <w:szCs w:val="36"/>
      </w:rPr>
    </w:lvl>
    <w:lvl w:ilvl="1" w:tplc="69985F70">
      <w:numFmt w:val="bullet"/>
      <w:lvlText w:val=""/>
      <w:lvlJc w:val="left"/>
      <w:pPr>
        <w:ind w:left="9932" w:hanging="567"/>
      </w:pPr>
      <w:rPr>
        <w:rFonts w:hint="default"/>
        <w:w w:val="99"/>
      </w:rPr>
    </w:lvl>
    <w:lvl w:ilvl="2" w:tplc="CEA6764C">
      <w:numFmt w:val="bullet"/>
      <w:lvlText w:val="•"/>
      <w:lvlJc w:val="left"/>
      <w:pPr>
        <w:ind w:left="10875" w:hanging="567"/>
      </w:pPr>
      <w:rPr>
        <w:rFonts w:hint="default"/>
      </w:rPr>
    </w:lvl>
    <w:lvl w:ilvl="3" w:tplc="AB08C2C4">
      <w:numFmt w:val="bullet"/>
      <w:lvlText w:val="•"/>
      <w:lvlJc w:val="left"/>
      <w:pPr>
        <w:ind w:left="11810" w:hanging="567"/>
      </w:pPr>
      <w:rPr>
        <w:rFonts w:hint="default"/>
      </w:rPr>
    </w:lvl>
    <w:lvl w:ilvl="4" w:tplc="80ACB456">
      <w:numFmt w:val="bullet"/>
      <w:lvlText w:val="•"/>
      <w:lvlJc w:val="left"/>
      <w:pPr>
        <w:ind w:left="12745" w:hanging="567"/>
      </w:pPr>
      <w:rPr>
        <w:rFonts w:hint="default"/>
      </w:rPr>
    </w:lvl>
    <w:lvl w:ilvl="5" w:tplc="EBDCDD80">
      <w:numFmt w:val="bullet"/>
      <w:lvlText w:val="•"/>
      <w:lvlJc w:val="left"/>
      <w:pPr>
        <w:ind w:left="13681" w:hanging="567"/>
      </w:pPr>
      <w:rPr>
        <w:rFonts w:hint="default"/>
      </w:rPr>
    </w:lvl>
    <w:lvl w:ilvl="6" w:tplc="2A16FA88">
      <w:numFmt w:val="bullet"/>
      <w:lvlText w:val="•"/>
      <w:lvlJc w:val="left"/>
      <w:pPr>
        <w:ind w:left="14616" w:hanging="567"/>
      </w:pPr>
      <w:rPr>
        <w:rFonts w:hint="default"/>
      </w:rPr>
    </w:lvl>
    <w:lvl w:ilvl="7" w:tplc="F9A8558A">
      <w:numFmt w:val="bullet"/>
      <w:lvlText w:val="•"/>
      <w:lvlJc w:val="left"/>
      <w:pPr>
        <w:ind w:left="15551" w:hanging="567"/>
      </w:pPr>
      <w:rPr>
        <w:rFonts w:hint="default"/>
      </w:rPr>
    </w:lvl>
    <w:lvl w:ilvl="8" w:tplc="17EACE52">
      <w:numFmt w:val="bullet"/>
      <w:lvlText w:val="•"/>
      <w:lvlJc w:val="left"/>
      <w:pPr>
        <w:ind w:left="1648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54D78"/>
    <w:rsid w:val="00054D78"/>
    <w:rsid w:val="00A05747"/>
    <w:rsid w:val="00E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5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578" w:lineRule="exact"/>
      <w:ind w:left="9932" w:hanging="567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5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3</cp:revision>
  <dcterms:created xsi:type="dcterms:W3CDTF">2019-12-01T15:30:00Z</dcterms:created>
  <dcterms:modified xsi:type="dcterms:W3CDTF">2019-12-04T22:51:00Z</dcterms:modified>
</cp:coreProperties>
</file>